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677"/>
        <w:gridCol w:w="143"/>
        <w:gridCol w:w="4819"/>
        <w:gridCol w:w="142"/>
      </w:tblGrid>
      <w:tr w:rsidR="0003053F" w:rsidRPr="00A670EB" w14:paraId="1675CFAA" w14:textId="77777777" w:rsidTr="0003053F">
        <w:trPr>
          <w:gridAfter w:val="1"/>
          <w:wAfter w:w="142" w:type="dxa"/>
        </w:trPr>
        <w:tc>
          <w:tcPr>
            <w:tcW w:w="4785" w:type="dxa"/>
            <w:gridSpan w:val="2"/>
          </w:tcPr>
          <w:p w14:paraId="5A8B1C3A" w14:textId="5FC177DE" w:rsidR="0003053F" w:rsidRPr="00A670EB" w:rsidRDefault="0003053F" w:rsidP="005A402F">
            <w:pPr>
              <w:pStyle w:val="12"/>
              <w:tabs>
                <w:tab w:val="left" w:pos="567"/>
              </w:tabs>
              <w:spacing w:line="276" w:lineRule="auto"/>
              <w:contextualSpacing/>
              <w:rPr>
                <w:b/>
                <w:sz w:val="26"/>
                <w:szCs w:val="26"/>
                <w:lang w:val="ru-RU"/>
              </w:rPr>
            </w:pPr>
            <w:r w:rsidRPr="00A670EB">
              <w:rPr>
                <w:sz w:val="26"/>
                <w:szCs w:val="26"/>
              </w:rPr>
              <w:br w:type="page"/>
            </w:r>
          </w:p>
        </w:tc>
        <w:tc>
          <w:tcPr>
            <w:tcW w:w="4962" w:type="dxa"/>
            <w:gridSpan w:val="2"/>
          </w:tcPr>
          <w:p w14:paraId="78FC3DC6" w14:textId="77777777" w:rsidR="0049545A" w:rsidRPr="00A670EB" w:rsidRDefault="0049545A" w:rsidP="005A402F">
            <w:pPr>
              <w:keepNext/>
              <w:tabs>
                <w:tab w:val="left" w:pos="567"/>
              </w:tabs>
              <w:overflowPunct w:val="0"/>
              <w:spacing w:line="276" w:lineRule="auto"/>
              <w:contextualSpacing/>
              <w:jc w:val="right"/>
              <w:textAlignment w:val="baseline"/>
              <w:outlineLvl w:val="0"/>
              <w:rPr>
                <w:rFonts w:ascii="Times New Roman" w:hAnsi="Times New Roman" w:cs="Times New Roman"/>
                <w:b/>
                <w:sz w:val="26"/>
                <w:szCs w:val="26"/>
              </w:rPr>
            </w:pPr>
            <w:r w:rsidRPr="00A670EB">
              <w:rPr>
                <w:rFonts w:ascii="Times New Roman" w:hAnsi="Times New Roman" w:cs="Times New Roman"/>
                <w:b/>
                <w:sz w:val="26"/>
                <w:szCs w:val="26"/>
              </w:rPr>
              <w:t>УТВЕРЖДЕНО</w:t>
            </w:r>
          </w:p>
          <w:p w14:paraId="3F965F21" w14:textId="1B8ADA11" w:rsidR="0049545A" w:rsidRPr="00A670EB" w:rsidRDefault="00BD3DE3" w:rsidP="005A402F">
            <w:pPr>
              <w:keepNext/>
              <w:tabs>
                <w:tab w:val="left" w:pos="567"/>
              </w:tabs>
              <w:overflowPunct w:val="0"/>
              <w:spacing w:line="276" w:lineRule="auto"/>
              <w:contextualSpacing/>
              <w:jc w:val="right"/>
              <w:textAlignment w:val="baseline"/>
              <w:outlineLvl w:val="0"/>
              <w:rPr>
                <w:rFonts w:ascii="Times New Roman" w:hAnsi="Times New Roman" w:cs="Times New Roman"/>
                <w:sz w:val="26"/>
                <w:szCs w:val="26"/>
              </w:rPr>
            </w:pPr>
            <w:r w:rsidRPr="00A670EB">
              <w:rPr>
                <w:rFonts w:ascii="Times New Roman" w:hAnsi="Times New Roman" w:cs="Times New Roman"/>
                <w:sz w:val="26"/>
                <w:szCs w:val="26"/>
              </w:rPr>
              <w:t>Генеральный директор</w:t>
            </w:r>
          </w:p>
          <w:p w14:paraId="38DC8DD3" w14:textId="6BDBD7CA" w:rsidR="00BD3DE3" w:rsidRPr="00A670EB" w:rsidRDefault="00BD3DE3" w:rsidP="005A402F">
            <w:pPr>
              <w:keepNext/>
              <w:tabs>
                <w:tab w:val="left" w:pos="567"/>
              </w:tabs>
              <w:overflowPunct w:val="0"/>
              <w:spacing w:line="276" w:lineRule="auto"/>
              <w:contextualSpacing/>
              <w:jc w:val="right"/>
              <w:textAlignment w:val="baseline"/>
              <w:outlineLvl w:val="0"/>
              <w:rPr>
                <w:rFonts w:ascii="Times New Roman" w:hAnsi="Times New Roman" w:cs="Times New Roman"/>
                <w:sz w:val="26"/>
                <w:szCs w:val="26"/>
              </w:rPr>
            </w:pPr>
            <w:r w:rsidRPr="00A670EB">
              <w:rPr>
                <w:rFonts w:ascii="Times New Roman" w:hAnsi="Times New Roman" w:cs="Times New Roman"/>
                <w:sz w:val="26"/>
                <w:szCs w:val="26"/>
              </w:rPr>
              <w:t>Логвиненко О.Ю.</w:t>
            </w:r>
          </w:p>
          <w:p w14:paraId="1B01D960" w14:textId="4805E539" w:rsidR="00BD3DE3" w:rsidRPr="00A670EB" w:rsidRDefault="00BD3DE3" w:rsidP="005A402F">
            <w:pPr>
              <w:keepNext/>
              <w:tabs>
                <w:tab w:val="left" w:pos="567"/>
              </w:tabs>
              <w:overflowPunct w:val="0"/>
              <w:spacing w:line="276" w:lineRule="auto"/>
              <w:contextualSpacing/>
              <w:jc w:val="right"/>
              <w:textAlignment w:val="baseline"/>
              <w:outlineLvl w:val="0"/>
              <w:rPr>
                <w:rFonts w:ascii="Times New Roman" w:hAnsi="Times New Roman" w:cs="Times New Roman"/>
                <w:sz w:val="26"/>
                <w:szCs w:val="26"/>
              </w:rPr>
            </w:pPr>
            <w:r w:rsidRPr="00A670EB">
              <w:rPr>
                <w:rFonts w:ascii="Times New Roman" w:hAnsi="Times New Roman" w:cs="Times New Roman"/>
                <w:sz w:val="26"/>
                <w:szCs w:val="26"/>
              </w:rPr>
              <w:t>ООО «Май Степ»</w:t>
            </w:r>
          </w:p>
          <w:p w14:paraId="06CC4398" w14:textId="25898623" w:rsidR="0049545A" w:rsidRPr="00A670EB" w:rsidRDefault="00BD3DE3" w:rsidP="005A402F">
            <w:pPr>
              <w:keepNext/>
              <w:tabs>
                <w:tab w:val="left" w:pos="567"/>
              </w:tabs>
              <w:overflowPunct w:val="0"/>
              <w:spacing w:line="276" w:lineRule="auto"/>
              <w:contextualSpacing/>
              <w:jc w:val="right"/>
              <w:textAlignment w:val="baseline"/>
              <w:outlineLvl w:val="0"/>
              <w:rPr>
                <w:rFonts w:ascii="Times New Roman" w:hAnsi="Times New Roman" w:cs="Times New Roman"/>
                <w:sz w:val="26"/>
                <w:szCs w:val="26"/>
              </w:rPr>
            </w:pPr>
            <w:r w:rsidRPr="00A670EB">
              <w:rPr>
                <w:rFonts w:ascii="Times New Roman" w:hAnsi="Times New Roman" w:cs="Times New Roman"/>
                <w:sz w:val="26"/>
                <w:szCs w:val="26"/>
              </w:rPr>
              <w:t>«____» ___________202_ г.</w:t>
            </w:r>
          </w:p>
          <w:p w14:paraId="6FEDF250" w14:textId="77777777" w:rsidR="0049545A" w:rsidRPr="00A670EB" w:rsidRDefault="0049545A" w:rsidP="005A402F">
            <w:pPr>
              <w:keepNext/>
              <w:tabs>
                <w:tab w:val="left" w:pos="567"/>
              </w:tabs>
              <w:overflowPunct w:val="0"/>
              <w:spacing w:line="276" w:lineRule="auto"/>
              <w:contextualSpacing/>
              <w:textAlignment w:val="baseline"/>
              <w:outlineLvl w:val="0"/>
              <w:rPr>
                <w:rFonts w:ascii="Times New Roman" w:hAnsi="Times New Roman" w:cs="Times New Roman"/>
                <w:b/>
                <w:sz w:val="26"/>
                <w:szCs w:val="26"/>
              </w:rPr>
            </w:pPr>
          </w:p>
        </w:tc>
      </w:tr>
      <w:tr w:rsidR="0042699D" w:rsidRPr="00A670EB" w14:paraId="5F697536" w14:textId="77777777" w:rsidTr="0003053F">
        <w:trPr>
          <w:gridBefore w:val="1"/>
          <w:wBefore w:w="108" w:type="dxa"/>
        </w:trPr>
        <w:tc>
          <w:tcPr>
            <w:tcW w:w="4820" w:type="dxa"/>
            <w:gridSpan w:val="2"/>
          </w:tcPr>
          <w:p w14:paraId="621EE3F2" w14:textId="7FDABFC6" w:rsidR="0042699D" w:rsidRPr="00A670EB" w:rsidRDefault="0042699D" w:rsidP="005A402F">
            <w:pPr>
              <w:pStyle w:val="12"/>
              <w:tabs>
                <w:tab w:val="left" w:pos="567"/>
              </w:tabs>
              <w:spacing w:line="276" w:lineRule="auto"/>
              <w:jc w:val="left"/>
              <w:rPr>
                <w:b/>
                <w:sz w:val="26"/>
                <w:szCs w:val="26"/>
                <w:lang w:val="ru-RU"/>
              </w:rPr>
            </w:pPr>
          </w:p>
        </w:tc>
        <w:tc>
          <w:tcPr>
            <w:tcW w:w="4961" w:type="dxa"/>
            <w:gridSpan w:val="2"/>
          </w:tcPr>
          <w:p w14:paraId="4BF70AE3" w14:textId="3AB90B30" w:rsidR="0042699D" w:rsidRPr="00A670EB" w:rsidRDefault="0042699D" w:rsidP="005A402F">
            <w:pPr>
              <w:keepNext/>
              <w:tabs>
                <w:tab w:val="left" w:pos="567"/>
              </w:tabs>
              <w:overflowPunct w:val="0"/>
              <w:spacing w:line="276" w:lineRule="auto"/>
              <w:contextualSpacing/>
              <w:textAlignment w:val="baseline"/>
              <w:outlineLvl w:val="0"/>
              <w:rPr>
                <w:rFonts w:ascii="Times New Roman" w:hAnsi="Times New Roman" w:cs="Times New Roman"/>
                <w:b/>
                <w:sz w:val="26"/>
                <w:szCs w:val="26"/>
              </w:rPr>
            </w:pPr>
          </w:p>
        </w:tc>
      </w:tr>
    </w:tbl>
    <w:p w14:paraId="517F7AD9" w14:textId="71EB2809" w:rsidR="008A7568" w:rsidRPr="00A670EB" w:rsidRDefault="00A207D3" w:rsidP="005A402F">
      <w:pPr>
        <w:pStyle w:val="11"/>
        <w:widowControl/>
        <w:tabs>
          <w:tab w:val="left" w:pos="567"/>
          <w:tab w:val="left" w:pos="916"/>
          <w:tab w:val="left" w:pos="1832"/>
          <w:tab w:val="left" w:pos="2748"/>
          <w:tab w:val="left" w:pos="3664"/>
          <w:tab w:val="left" w:pos="4580"/>
          <w:tab w:val="left" w:pos="5496"/>
          <w:tab w:val="left" w:pos="6412"/>
          <w:tab w:val="left" w:pos="7328"/>
          <w:tab w:val="left" w:pos="8244"/>
          <w:tab w:val="left" w:pos="8855"/>
        </w:tabs>
        <w:spacing w:line="276" w:lineRule="auto"/>
        <w:jc w:val="center"/>
        <w:rPr>
          <w:b/>
          <w:sz w:val="26"/>
          <w:szCs w:val="26"/>
        </w:rPr>
      </w:pPr>
      <w:r w:rsidRPr="00A670EB">
        <w:rPr>
          <w:b/>
          <w:sz w:val="26"/>
          <w:szCs w:val="26"/>
        </w:rPr>
        <w:t>ПОЛОЖЕНИЕ</w:t>
      </w:r>
    </w:p>
    <w:p w14:paraId="4E03554E" w14:textId="76337278" w:rsidR="009D7A00" w:rsidRPr="00A670EB" w:rsidRDefault="00A207D3" w:rsidP="005A402F">
      <w:pPr>
        <w:pStyle w:val="11"/>
        <w:widowControl/>
        <w:tabs>
          <w:tab w:val="left" w:pos="567"/>
          <w:tab w:val="left" w:pos="916"/>
          <w:tab w:val="left" w:pos="1134"/>
          <w:tab w:val="left" w:pos="1832"/>
          <w:tab w:val="left" w:pos="2748"/>
          <w:tab w:val="left" w:pos="3664"/>
          <w:tab w:val="left" w:pos="4580"/>
          <w:tab w:val="left" w:pos="5496"/>
          <w:tab w:val="left" w:pos="6412"/>
          <w:tab w:val="left" w:pos="7328"/>
          <w:tab w:val="left" w:pos="8244"/>
          <w:tab w:val="left" w:pos="8855"/>
        </w:tabs>
        <w:spacing w:line="276" w:lineRule="auto"/>
        <w:jc w:val="center"/>
        <w:rPr>
          <w:b/>
          <w:sz w:val="26"/>
          <w:szCs w:val="26"/>
        </w:rPr>
      </w:pPr>
      <w:r w:rsidRPr="00A670EB">
        <w:rPr>
          <w:b/>
          <w:sz w:val="26"/>
          <w:szCs w:val="26"/>
        </w:rPr>
        <w:t>О КОНКУРСЕ</w:t>
      </w:r>
      <w:r w:rsidR="00E46541" w:rsidRPr="00A670EB">
        <w:rPr>
          <w:b/>
          <w:sz w:val="26"/>
          <w:szCs w:val="26"/>
        </w:rPr>
        <w:t xml:space="preserve"> </w:t>
      </w:r>
      <w:r w:rsidR="00BD3DE3" w:rsidRPr="00A670EB">
        <w:rPr>
          <w:b/>
          <w:sz w:val="26"/>
          <w:szCs w:val="26"/>
        </w:rPr>
        <w:t>«Л</w:t>
      </w:r>
      <w:r w:rsidRPr="00A670EB">
        <w:rPr>
          <w:b/>
          <w:sz w:val="26"/>
          <w:szCs w:val="26"/>
        </w:rPr>
        <w:t>УЧШИЙ ИНТЕРЬЕР ГОДА</w:t>
      </w:r>
      <w:r w:rsidR="00BD3DE3" w:rsidRPr="00A670EB">
        <w:rPr>
          <w:b/>
          <w:sz w:val="26"/>
          <w:szCs w:val="26"/>
        </w:rPr>
        <w:t>»</w:t>
      </w:r>
    </w:p>
    <w:p w14:paraId="1C20A60E" w14:textId="1BC640CC" w:rsidR="003A52C0" w:rsidRPr="00A670EB" w:rsidRDefault="003A52C0" w:rsidP="005A402F">
      <w:pPr>
        <w:pStyle w:val="11"/>
        <w:widowControl/>
        <w:tabs>
          <w:tab w:val="left" w:pos="567"/>
          <w:tab w:val="left" w:pos="916"/>
          <w:tab w:val="left" w:pos="1832"/>
          <w:tab w:val="left" w:pos="2748"/>
          <w:tab w:val="left" w:pos="3664"/>
          <w:tab w:val="left" w:pos="4580"/>
          <w:tab w:val="left" w:pos="5496"/>
          <w:tab w:val="left" w:pos="6412"/>
          <w:tab w:val="left" w:pos="7328"/>
          <w:tab w:val="left" w:pos="8244"/>
          <w:tab w:val="left" w:pos="8855"/>
        </w:tabs>
        <w:spacing w:line="276" w:lineRule="auto"/>
        <w:jc w:val="center"/>
        <w:rPr>
          <w:b/>
          <w:sz w:val="26"/>
          <w:szCs w:val="26"/>
        </w:rPr>
      </w:pPr>
    </w:p>
    <w:p w14:paraId="5771187A" w14:textId="42F18CCC" w:rsidR="00E46541" w:rsidRPr="00A670EB" w:rsidRDefault="00335059" w:rsidP="005A402F">
      <w:pPr>
        <w:pStyle w:val="af3"/>
        <w:numPr>
          <w:ilvl w:val="0"/>
          <w:numId w:val="2"/>
        </w:numPr>
        <w:tabs>
          <w:tab w:val="left" w:pos="284"/>
          <w:tab w:val="left" w:pos="567"/>
        </w:tabs>
        <w:autoSpaceDE w:val="0"/>
        <w:autoSpaceDN w:val="0"/>
        <w:adjustRightInd w:val="0"/>
        <w:spacing w:after="0"/>
        <w:ind w:left="0" w:firstLine="0"/>
        <w:jc w:val="center"/>
        <w:rPr>
          <w:rFonts w:ascii="Times New Roman" w:hAnsi="Times New Roman" w:cs="Times New Roman"/>
          <w:b/>
          <w:sz w:val="26"/>
          <w:szCs w:val="26"/>
        </w:rPr>
      </w:pPr>
      <w:r w:rsidRPr="00A670EB">
        <w:rPr>
          <w:rFonts w:ascii="Times New Roman" w:hAnsi="Times New Roman" w:cs="Times New Roman"/>
          <w:b/>
          <w:sz w:val="26"/>
          <w:szCs w:val="26"/>
        </w:rPr>
        <w:t>О</w:t>
      </w:r>
      <w:r w:rsidR="00FF17E3" w:rsidRPr="00A670EB">
        <w:rPr>
          <w:rFonts w:ascii="Times New Roman" w:hAnsi="Times New Roman" w:cs="Times New Roman"/>
          <w:b/>
          <w:sz w:val="26"/>
          <w:szCs w:val="26"/>
        </w:rPr>
        <w:t>БЩИЕ ПОЛОЖЕНИЯ</w:t>
      </w:r>
    </w:p>
    <w:p w14:paraId="2E833037" w14:textId="679E6256" w:rsidR="00AE5CA9" w:rsidRPr="00A670EB" w:rsidRDefault="00BD3DE3" w:rsidP="005A402F">
      <w:pPr>
        <w:pStyle w:val="13"/>
        <w:numPr>
          <w:ilvl w:val="1"/>
          <w:numId w:val="2"/>
        </w:numPr>
        <w:tabs>
          <w:tab w:val="left" w:pos="567"/>
        </w:tabs>
        <w:spacing w:line="276" w:lineRule="auto"/>
        <w:ind w:left="0" w:firstLine="0"/>
      </w:pPr>
      <w:r w:rsidRPr="00A670EB">
        <w:t>Настоящее Положение определяет порядок организации и проведения Конкурса (далее – Конкурс), порядок уч</w:t>
      </w:r>
      <w:r w:rsidR="00FC726F">
        <w:t>астия в Конкурсе и определения П</w:t>
      </w:r>
      <w:r w:rsidRPr="00A670EB">
        <w:t>обедителей конкурса.</w:t>
      </w:r>
    </w:p>
    <w:p w14:paraId="19F9B8E6" w14:textId="77CDD577" w:rsidR="00BD3DE3" w:rsidRPr="00A670EB" w:rsidRDefault="00BD3DE3" w:rsidP="005A402F">
      <w:pPr>
        <w:pStyle w:val="13"/>
        <w:tabs>
          <w:tab w:val="left" w:pos="567"/>
        </w:tabs>
        <w:spacing w:line="276" w:lineRule="auto"/>
        <w:ind w:firstLine="0"/>
      </w:pPr>
      <w:r w:rsidRPr="00A670EB">
        <w:t xml:space="preserve"> </w:t>
      </w:r>
    </w:p>
    <w:p w14:paraId="36CE51B0" w14:textId="25E90DA6" w:rsidR="00070A1E" w:rsidRPr="00A670EB" w:rsidRDefault="00347ED2" w:rsidP="005A402F">
      <w:pPr>
        <w:pStyle w:val="13"/>
        <w:numPr>
          <w:ilvl w:val="1"/>
          <w:numId w:val="2"/>
        </w:numPr>
        <w:tabs>
          <w:tab w:val="left" w:pos="567"/>
        </w:tabs>
        <w:spacing w:line="276" w:lineRule="auto"/>
        <w:ind w:left="0" w:firstLine="0"/>
      </w:pPr>
      <w:r w:rsidRPr="00A670EB">
        <w:t xml:space="preserve">Учредителем и </w:t>
      </w:r>
      <w:r w:rsidR="00FC726F">
        <w:t>О</w:t>
      </w:r>
      <w:r w:rsidR="006B4174" w:rsidRPr="00A670EB">
        <w:t>рганизатор</w:t>
      </w:r>
      <w:r w:rsidRPr="00A670EB">
        <w:t>ом</w:t>
      </w:r>
      <w:r w:rsidR="00BD3DE3" w:rsidRPr="00A670EB">
        <w:t xml:space="preserve"> Конкурса является</w:t>
      </w:r>
      <w:r w:rsidR="00070A1E" w:rsidRPr="00A670EB">
        <w:t xml:space="preserve"> </w:t>
      </w:r>
      <w:r w:rsidR="00BD3DE3" w:rsidRPr="00A670EB">
        <w:t xml:space="preserve">Общество с ограниченной ответственностью «Май Степ» </w:t>
      </w:r>
      <w:r w:rsidR="00791A03" w:rsidRPr="00A670EB">
        <w:t xml:space="preserve">(далее </w:t>
      </w:r>
      <w:r w:rsidR="001D708E" w:rsidRPr="00A670EB">
        <w:t>–</w:t>
      </w:r>
      <w:r w:rsidR="006B4174" w:rsidRPr="00A670EB">
        <w:t xml:space="preserve"> Организатор</w:t>
      </w:r>
      <w:r w:rsidR="00791A03" w:rsidRPr="00A670EB">
        <w:t>)</w:t>
      </w:r>
      <w:r w:rsidR="00BD3DE3" w:rsidRPr="00A670EB">
        <w:t>.</w:t>
      </w:r>
      <w:r w:rsidR="00A4042E" w:rsidRPr="00A670EB">
        <w:t xml:space="preserve"> </w:t>
      </w:r>
    </w:p>
    <w:p w14:paraId="66A45260" w14:textId="2F60634A" w:rsidR="00AE5CA9" w:rsidRPr="00A670EB" w:rsidRDefault="00AE5CA9" w:rsidP="005A402F">
      <w:pPr>
        <w:pStyle w:val="13"/>
        <w:tabs>
          <w:tab w:val="left" w:pos="567"/>
        </w:tabs>
        <w:spacing w:line="276" w:lineRule="auto"/>
        <w:ind w:firstLine="0"/>
      </w:pPr>
    </w:p>
    <w:p w14:paraId="29C53A4A" w14:textId="2CBB740C" w:rsidR="0035348B" w:rsidRPr="00A670EB" w:rsidRDefault="0035348B" w:rsidP="005A402F">
      <w:pPr>
        <w:pStyle w:val="13"/>
        <w:numPr>
          <w:ilvl w:val="1"/>
          <w:numId w:val="2"/>
        </w:numPr>
        <w:tabs>
          <w:tab w:val="left" w:pos="567"/>
        </w:tabs>
        <w:spacing w:line="276" w:lineRule="auto"/>
        <w:ind w:left="0" w:firstLine="0"/>
      </w:pPr>
      <w:r w:rsidRPr="00A670EB">
        <w:t xml:space="preserve">Вся информация о сроках проведения Конкурса, сроках подачи Заявки на участие в Конкурсе размещается на официальном сайте Конкурса. Организатор оставляет за собой право </w:t>
      </w:r>
      <w:r w:rsidR="00B370BA" w:rsidRPr="00A670EB">
        <w:t xml:space="preserve">в любой момент </w:t>
      </w:r>
      <w:r w:rsidRPr="00A670EB">
        <w:t>изменять настоящее Положение с публикацией этих изменений на официальном сайте Конкурса</w:t>
      </w:r>
      <w:r w:rsidR="00600710" w:rsidRPr="00A670EB">
        <w:rPr>
          <w:color w:val="000000"/>
        </w:rPr>
        <w:t xml:space="preserve"> в одностороннем порядке без дополнительного уведомления Участников</w:t>
      </w:r>
      <w:r w:rsidRPr="00A670EB">
        <w:t>.</w:t>
      </w:r>
      <w:r w:rsidR="00B370BA" w:rsidRPr="00A670EB">
        <w:rPr>
          <w:color w:val="000000"/>
        </w:rPr>
        <w:t xml:space="preserve"> Новая редакция Положения вступает в силу с момента его размещения на сайте Конкурса.</w:t>
      </w:r>
    </w:p>
    <w:p w14:paraId="2588345D" w14:textId="1AFA766E" w:rsidR="00AE5CA9" w:rsidRPr="00A670EB" w:rsidRDefault="00AE5CA9" w:rsidP="005A402F">
      <w:pPr>
        <w:pStyle w:val="13"/>
        <w:tabs>
          <w:tab w:val="left" w:pos="567"/>
        </w:tabs>
        <w:spacing w:line="276" w:lineRule="auto"/>
        <w:ind w:firstLine="0"/>
      </w:pPr>
    </w:p>
    <w:p w14:paraId="15A72B16" w14:textId="18A458E4" w:rsidR="0035348B" w:rsidRPr="00A670EB" w:rsidRDefault="0035348B" w:rsidP="005A402F">
      <w:pPr>
        <w:pStyle w:val="13"/>
        <w:numPr>
          <w:ilvl w:val="1"/>
          <w:numId w:val="2"/>
        </w:numPr>
        <w:tabs>
          <w:tab w:val="left" w:pos="567"/>
        </w:tabs>
        <w:spacing w:line="276" w:lineRule="auto"/>
        <w:ind w:left="0" w:firstLine="0"/>
      </w:pPr>
      <w:r w:rsidRPr="00A670EB">
        <w:t>Конкурс не является лотереей, не основан на риске, не требует внесения платы за участие.</w:t>
      </w:r>
    </w:p>
    <w:p w14:paraId="73F2ED61" w14:textId="1BBA81FE" w:rsidR="00AE5CA9" w:rsidRPr="00A670EB" w:rsidRDefault="00AE5CA9" w:rsidP="005A402F">
      <w:pPr>
        <w:pStyle w:val="13"/>
        <w:tabs>
          <w:tab w:val="left" w:pos="567"/>
        </w:tabs>
        <w:spacing w:line="276" w:lineRule="auto"/>
        <w:ind w:firstLine="0"/>
      </w:pPr>
    </w:p>
    <w:p w14:paraId="5AD78830" w14:textId="1DB15A13" w:rsidR="0035348B" w:rsidRPr="00A670EB" w:rsidRDefault="0035348B" w:rsidP="005A402F">
      <w:pPr>
        <w:pStyle w:val="13"/>
        <w:numPr>
          <w:ilvl w:val="1"/>
          <w:numId w:val="2"/>
        </w:numPr>
        <w:tabs>
          <w:tab w:val="left" w:pos="567"/>
        </w:tabs>
        <w:spacing w:line="276" w:lineRule="auto"/>
        <w:ind w:left="0" w:firstLine="0"/>
      </w:pPr>
      <w:r w:rsidRPr="00A670EB">
        <w:t>Конкурс проводится в сроки, указанные на официальном сайте Конкурса.</w:t>
      </w:r>
    </w:p>
    <w:p w14:paraId="37D946FF" w14:textId="2217B247" w:rsidR="00AE5CA9" w:rsidRPr="00A670EB" w:rsidRDefault="00AE5CA9" w:rsidP="005A402F">
      <w:pPr>
        <w:pStyle w:val="13"/>
        <w:tabs>
          <w:tab w:val="left" w:pos="567"/>
        </w:tabs>
        <w:spacing w:line="276" w:lineRule="auto"/>
        <w:ind w:firstLine="0"/>
      </w:pPr>
    </w:p>
    <w:p w14:paraId="57DF035E" w14:textId="15F560A3" w:rsidR="00F6593B" w:rsidRPr="00A670EB" w:rsidRDefault="006B4174" w:rsidP="005A402F">
      <w:pPr>
        <w:pStyle w:val="13"/>
        <w:numPr>
          <w:ilvl w:val="1"/>
          <w:numId w:val="2"/>
        </w:numPr>
        <w:tabs>
          <w:tab w:val="left" w:pos="567"/>
        </w:tabs>
        <w:spacing w:line="276" w:lineRule="auto"/>
        <w:ind w:left="0" w:firstLine="0"/>
      </w:pPr>
      <w:r w:rsidRPr="00A670EB">
        <w:t>Организатор</w:t>
      </w:r>
      <w:r w:rsidR="00F6593B" w:rsidRPr="00A670EB">
        <w:t xml:space="preserve"> разрабатывает программу проведения Конкурса, организует е</w:t>
      </w:r>
      <w:r w:rsidR="00FC726F">
        <w:t>го</w:t>
      </w:r>
      <w:r w:rsidR="00F6593B" w:rsidRPr="00A670EB">
        <w:t xml:space="preserve"> мероприятия, оф</w:t>
      </w:r>
      <w:r w:rsidR="00622E66" w:rsidRPr="00A670EB">
        <w:t>ормляет наградные документы (при наличии)</w:t>
      </w:r>
      <w:r w:rsidR="00F6593B" w:rsidRPr="00A670EB">
        <w:t xml:space="preserve">. </w:t>
      </w:r>
    </w:p>
    <w:p w14:paraId="69B4CD39" w14:textId="5161C26A" w:rsidR="00AE5CA9" w:rsidRPr="00A670EB" w:rsidRDefault="00AE5CA9" w:rsidP="005A402F">
      <w:pPr>
        <w:pStyle w:val="13"/>
        <w:tabs>
          <w:tab w:val="left" w:pos="567"/>
        </w:tabs>
        <w:spacing w:line="276" w:lineRule="auto"/>
        <w:ind w:firstLine="0"/>
      </w:pPr>
    </w:p>
    <w:p w14:paraId="277EC610" w14:textId="1E1118A2" w:rsidR="00F6593B" w:rsidRPr="00A670EB" w:rsidRDefault="006B4174" w:rsidP="005A402F">
      <w:pPr>
        <w:pStyle w:val="13"/>
        <w:numPr>
          <w:ilvl w:val="1"/>
          <w:numId w:val="2"/>
        </w:numPr>
        <w:tabs>
          <w:tab w:val="left" w:pos="567"/>
        </w:tabs>
        <w:spacing w:line="276" w:lineRule="auto"/>
        <w:ind w:left="0" w:firstLine="0"/>
      </w:pPr>
      <w:r w:rsidRPr="00A670EB">
        <w:t xml:space="preserve">Организатор </w:t>
      </w:r>
      <w:r w:rsidR="00F6593B" w:rsidRPr="00A670EB">
        <w:t>формирует жюри Конкурса и обеспечивает его необходимыми для оценки рабо</w:t>
      </w:r>
      <w:r w:rsidR="00FC726F">
        <w:t xml:space="preserve">т ресурсами, </w:t>
      </w:r>
      <w:r w:rsidR="00F6593B" w:rsidRPr="00A670EB">
        <w:t xml:space="preserve">осуществляет информационную поддержку Конкурса, проводит проверку и оценку работ, </w:t>
      </w:r>
      <w:r w:rsidR="00FC726F">
        <w:t>утверждает списки П</w:t>
      </w:r>
      <w:r w:rsidR="00FC726F" w:rsidRPr="00A670EB">
        <w:t>обедителей, утверж</w:t>
      </w:r>
      <w:r w:rsidR="00FC726F">
        <w:t>дает соответствующие протоколы.</w:t>
      </w:r>
    </w:p>
    <w:p w14:paraId="4C748EBA" w14:textId="115FE75E" w:rsidR="00AE5CA9" w:rsidRPr="00A670EB" w:rsidRDefault="00AE5CA9" w:rsidP="005A402F">
      <w:pPr>
        <w:pStyle w:val="13"/>
        <w:tabs>
          <w:tab w:val="left" w:pos="567"/>
        </w:tabs>
        <w:spacing w:line="276" w:lineRule="auto"/>
        <w:ind w:firstLine="0"/>
      </w:pPr>
    </w:p>
    <w:p w14:paraId="4C781817" w14:textId="4D86768B" w:rsidR="003107B1" w:rsidRPr="00A670EB" w:rsidRDefault="006B4174" w:rsidP="005A402F">
      <w:pPr>
        <w:pStyle w:val="13"/>
        <w:numPr>
          <w:ilvl w:val="1"/>
          <w:numId w:val="2"/>
        </w:numPr>
        <w:tabs>
          <w:tab w:val="left" w:pos="567"/>
        </w:tabs>
        <w:spacing w:line="276" w:lineRule="auto"/>
        <w:ind w:left="0" w:firstLine="0"/>
      </w:pPr>
      <w:r w:rsidRPr="00A670EB">
        <w:t>Осно</w:t>
      </w:r>
      <w:r w:rsidR="00D31F11" w:rsidRPr="00A670EB">
        <w:t xml:space="preserve">вной целью Конкурса является </w:t>
      </w:r>
      <w:r w:rsidRPr="00A670EB">
        <w:t>выявление</w:t>
      </w:r>
      <w:r w:rsidR="00347ED2" w:rsidRPr="00A670EB">
        <w:t xml:space="preserve"> и поощрение</w:t>
      </w:r>
      <w:r w:rsidRPr="00A670EB">
        <w:t xml:space="preserve"> </w:t>
      </w:r>
      <w:r w:rsidR="00347ED2" w:rsidRPr="00A670EB">
        <w:t xml:space="preserve">талантливых </w:t>
      </w:r>
      <w:r w:rsidRPr="00A670EB">
        <w:t>дизайнер</w:t>
      </w:r>
      <w:r w:rsidR="00347ED2" w:rsidRPr="00A670EB">
        <w:t>ов</w:t>
      </w:r>
      <w:r w:rsidRPr="00A670EB">
        <w:t xml:space="preserve"> </w:t>
      </w:r>
      <w:r w:rsidR="00347ED2" w:rsidRPr="00A670EB">
        <w:t>и/или менеджеров</w:t>
      </w:r>
      <w:r w:rsidR="00622E66" w:rsidRPr="00A670EB">
        <w:t xml:space="preserve"> в сфере дизайна</w:t>
      </w:r>
      <w:r w:rsidR="00347ED2" w:rsidRPr="00A670EB">
        <w:t>, и</w:t>
      </w:r>
      <w:r w:rsidR="00D31F11" w:rsidRPr="00A670EB">
        <w:t>спольз</w:t>
      </w:r>
      <w:r w:rsidR="00347ED2" w:rsidRPr="00A670EB">
        <w:t>ующих</w:t>
      </w:r>
      <w:r w:rsidR="00D31F11" w:rsidRPr="00A670EB">
        <w:t xml:space="preserve"> напольны</w:t>
      </w:r>
      <w:r w:rsidR="00347ED2" w:rsidRPr="00A670EB">
        <w:t>е</w:t>
      </w:r>
      <w:r w:rsidR="00D31F11" w:rsidRPr="00A670EB">
        <w:t xml:space="preserve"> покрыти</w:t>
      </w:r>
      <w:r w:rsidR="00347ED2" w:rsidRPr="00A670EB">
        <w:t>я</w:t>
      </w:r>
      <w:r w:rsidR="00D31F11" w:rsidRPr="00A670EB">
        <w:t xml:space="preserve"> </w:t>
      </w:r>
      <w:r w:rsidR="00915FA4" w:rsidRPr="00A670EB">
        <w:rPr>
          <w:lang w:val="en-US"/>
        </w:rPr>
        <w:t>MYSTEP</w:t>
      </w:r>
      <w:r w:rsidRPr="00A670EB">
        <w:t>.</w:t>
      </w:r>
    </w:p>
    <w:p w14:paraId="5202B1FA" w14:textId="3659B602" w:rsidR="00AE5CA9" w:rsidRPr="00A670EB" w:rsidRDefault="00AE5CA9" w:rsidP="005A402F">
      <w:pPr>
        <w:pStyle w:val="13"/>
        <w:tabs>
          <w:tab w:val="left" w:pos="567"/>
        </w:tabs>
        <w:spacing w:line="276" w:lineRule="auto"/>
        <w:ind w:firstLine="0"/>
      </w:pPr>
    </w:p>
    <w:p w14:paraId="43D52370" w14:textId="4B15970C" w:rsidR="006B4174" w:rsidRPr="00A670EB" w:rsidRDefault="003107B1" w:rsidP="005A402F">
      <w:pPr>
        <w:pStyle w:val="13"/>
        <w:numPr>
          <w:ilvl w:val="1"/>
          <w:numId w:val="2"/>
        </w:numPr>
        <w:tabs>
          <w:tab w:val="left" w:pos="567"/>
        </w:tabs>
        <w:spacing w:line="276" w:lineRule="auto"/>
        <w:ind w:left="0" w:firstLine="0"/>
      </w:pPr>
      <w:r w:rsidRPr="00A670EB">
        <w:t>Рассмотрение конкурсных работ Участников осуществляет жюри</w:t>
      </w:r>
      <w:r w:rsidR="00737A90" w:rsidRPr="00A670EB">
        <w:t xml:space="preserve"> Конкурса</w:t>
      </w:r>
      <w:r w:rsidRPr="00A670EB">
        <w:t>, состав которого утверждается приказом Организатор</w:t>
      </w:r>
      <w:r w:rsidR="00FB3342" w:rsidRPr="00A670EB">
        <w:t>а.</w:t>
      </w:r>
    </w:p>
    <w:p w14:paraId="7C2F5AAE" w14:textId="35FCAFBB" w:rsidR="00B82A15" w:rsidRPr="00A670EB" w:rsidRDefault="00B82A15" w:rsidP="005A402F">
      <w:pPr>
        <w:tabs>
          <w:tab w:val="left" w:pos="567"/>
          <w:tab w:val="left" w:pos="1276"/>
          <w:tab w:val="left" w:pos="1701"/>
        </w:tabs>
        <w:autoSpaceDE w:val="0"/>
        <w:autoSpaceDN w:val="0"/>
        <w:adjustRightInd w:val="0"/>
        <w:spacing w:after="0"/>
        <w:rPr>
          <w:rFonts w:ascii="Times New Roman" w:hAnsi="Times New Roman" w:cs="Times New Roman"/>
          <w:color w:val="000000"/>
          <w:sz w:val="26"/>
          <w:szCs w:val="26"/>
        </w:rPr>
      </w:pPr>
    </w:p>
    <w:p w14:paraId="39EE7120" w14:textId="77777777" w:rsidR="00AE5CA9" w:rsidRPr="00A670EB" w:rsidRDefault="00AE5CA9" w:rsidP="005A402F">
      <w:pPr>
        <w:tabs>
          <w:tab w:val="left" w:pos="567"/>
          <w:tab w:val="left" w:pos="1276"/>
          <w:tab w:val="left" w:pos="1701"/>
        </w:tabs>
        <w:autoSpaceDE w:val="0"/>
        <w:autoSpaceDN w:val="0"/>
        <w:adjustRightInd w:val="0"/>
        <w:spacing w:after="0"/>
        <w:rPr>
          <w:rFonts w:ascii="Times New Roman" w:hAnsi="Times New Roman" w:cs="Times New Roman"/>
          <w:color w:val="000000"/>
          <w:sz w:val="26"/>
          <w:szCs w:val="26"/>
        </w:rPr>
      </w:pPr>
    </w:p>
    <w:p w14:paraId="2215FE27" w14:textId="779C4F75" w:rsidR="00FD5603" w:rsidRPr="00A670EB" w:rsidRDefault="00C428C5" w:rsidP="005A402F">
      <w:pPr>
        <w:pStyle w:val="af3"/>
        <w:numPr>
          <w:ilvl w:val="0"/>
          <w:numId w:val="2"/>
        </w:numPr>
        <w:tabs>
          <w:tab w:val="left" w:pos="426"/>
          <w:tab w:val="left" w:pos="567"/>
        </w:tabs>
        <w:autoSpaceDE w:val="0"/>
        <w:autoSpaceDN w:val="0"/>
        <w:adjustRightInd w:val="0"/>
        <w:spacing w:after="0"/>
        <w:ind w:left="0" w:firstLine="0"/>
        <w:jc w:val="center"/>
        <w:rPr>
          <w:rFonts w:ascii="Times New Roman" w:hAnsi="Times New Roman" w:cs="Times New Roman"/>
          <w:b/>
          <w:color w:val="000000"/>
          <w:sz w:val="26"/>
          <w:szCs w:val="26"/>
        </w:rPr>
      </w:pPr>
      <w:r w:rsidRPr="00A670EB">
        <w:rPr>
          <w:rFonts w:ascii="Times New Roman" w:hAnsi="Times New Roman" w:cs="Times New Roman"/>
          <w:b/>
          <w:color w:val="000000"/>
          <w:sz w:val="26"/>
          <w:szCs w:val="26"/>
        </w:rPr>
        <w:t>У</w:t>
      </w:r>
      <w:r w:rsidR="00FF17E3" w:rsidRPr="00A670EB">
        <w:rPr>
          <w:rFonts w:ascii="Times New Roman" w:hAnsi="Times New Roman" w:cs="Times New Roman"/>
          <w:b/>
          <w:color w:val="000000"/>
          <w:sz w:val="26"/>
          <w:szCs w:val="26"/>
        </w:rPr>
        <w:t>ЧАСТНИКИ КОНКУРСА</w:t>
      </w:r>
    </w:p>
    <w:p w14:paraId="6D806F4F" w14:textId="70E82C8C" w:rsidR="00E96810" w:rsidRPr="00A670EB" w:rsidRDefault="00E96810" w:rsidP="005A402F">
      <w:pPr>
        <w:pStyle w:val="af3"/>
        <w:numPr>
          <w:ilvl w:val="1"/>
          <w:numId w:val="2"/>
        </w:numPr>
        <w:tabs>
          <w:tab w:val="left" w:pos="426"/>
          <w:tab w:val="left" w:pos="567"/>
        </w:tabs>
        <w:autoSpaceDE w:val="0"/>
        <w:autoSpaceDN w:val="0"/>
        <w:adjustRightInd w:val="0"/>
        <w:spacing w:after="0"/>
        <w:ind w:left="0" w:firstLine="0"/>
        <w:jc w:val="both"/>
        <w:rPr>
          <w:rFonts w:ascii="Times New Roman" w:hAnsi="Times New Roman" w:cs="Times New Roman"/>
          <w:color w:val="000000"/>
          <w:sz w:val="26"/>
          <w:szCs w:val="26"/>
        </w:rPr>
      </w:pPr>
      <w:r w:rsidRPr="00A670EB">
        <w:rPr>
          <w:rFonts w:ascii="Times New Roman" w:hAnsi="Times New Roman" w:cs="Times New Roman"/>
          <w:color w:val="000000"/>
          <w:sz w:val="26"/>
          <w:szCs w:val="26"/>
        </w:rPr>
        <w:t xml:space="preserve">Участниками Конкурса являются </w:t>
      </w:r>
      <w:r w:rsidR="00622E66" w:rsidRPr="00A670EB">
        <w:rPr>
          <w:rFonts w:ascii="Times New Roman" w:hAnsi="Times New Roman" w:cs="Times New Roman"/>
          <w:color w:val="000000"/>
          <w:sz w:val="26"/>
          <w:szCs w:val="26"/>
        </w:rPr>
        <w:t xml:space="preserve">физические </w:t>
      </w:r>
      <w:r w:rsidR="009D4BC3" w:rsidRPr="00A670EB">
        <w:rPr>
          <w:rFonts w:ascii="Times New Roman" w:hAnsi="Times New Roman" w:cs="Times New Roman"/>
          <w:color w:val="000000"/>
          <w:sz w:val="26"/>
          <w:szCs w:val="26"/>
        </w:rPr>
        <w:t>л</w:t>
      </w:r>
      <w:r w:rsidR="0035348B" w:rsidRPr="00A670EB">
        <w:rPr>
          <w:rFonts w:ascii="Times New Roman" w:hAnsi="Times New Roman" w:cs="Times New Roman"/>
          <w:color w:val="000000"/>
          <w:sz w:val="26"/>
          <w:szCs w:val="26"/>
        </w:rPr>
        <w:t>ица</w:t>
      </w:r>
      <w:r w:rsidR="009D4BC3" w:rsidRPr="00A670EB">
        <w:rPr>
          <w:rFonts w:ascii="Times New Roman" w:hAnsi="Times New Roman" w:cs="Times New Roman"/>
          <w:color w:val="000000"/>
          <w:sz w:val="26"/>
          <w:szCs w:val="26"/>
        </w:rPr>
        <w:t xml:space="preserve">, </w:t>
      </w:r>
      <w:r w:rsidR="009D4BC3" w:rsidRPr="00A670EB">
        <w:rPr>
          <w:rFonts w:ascii="Times New Roman" w:hAnsi="Times New Roman" w:cs="Times New Roman"/>
          <w:sz w:val="26"/>
          <w:szCs w:val="26"/>
        </w:rPr>
        <w:t>занимающ</w:t>
      </w:r>
      <w:r w:rsidR="0035348B" w:rsidRPr="00A670EB">
        <w:rPr>
          <w:rFonts w:ascii="Times New Roman" w:hAnsi="Times New Roman" w:cs="Times New Roman"/>
          <w:sz w:val="26"/>
          <w:szCs w:val="26"/>
        </w:rPr>
        <w:t>и</w:t>
      </w:r>
      <w:r w:rsidR="009D4BC3" w:rsidRPr="00A670EB">
        <w:rPr>
          <w:rFonts w:ascii="Times New Roman" w:hAnsi="Times New Roman" w:cs="Times New Roman"/>
          <w:sz w:val="26"/>
          <w:szCs w:val="26"/>
        </w:rPr>
        <w:t>еся деятельностью</w:t>
      </w:r>
      <w:r w:rsidR="0035348B" w:rsidRPr="00A670EB">
        <w:rPr>
          <w:rFonts w:ascii="Times New Roman" w:hAnsi="Times New Roman" w:cs="Times New Roman"/>
          <w:sz w:val="26"/>
          <w:szCs w:val="26"/>
        </w:rPr>
        <w:t xml:space="preserve"> в </w:t>
      </w:r>
      <w:r w:rsidR="00347ED2" w:rsidRPr="00A670EB">
        <w:rPr>
          <w:rFonts w:ascii="Times New Roman" w:hAnsi="Times New Roman" w:cs="Times New Roman"/>
          <w:sz w:val="26"/>
          <w:szCs w:val="26"/>
        </w:rPr>
        <w:t xml:space="preserve">сфере </w:t>
      </w:r>
      <w:r w:rsidR="0035348B" w:rsidRPr="00A670EB">
        <w:rPr>
          <w:rFonts w:ascii="Times New Roman" w:hAnsi="Times New Roman" w:cs="Times New Roman"/>
          <w:sz w:val="26"/>
          <w:szCs w:val="26"/>
        </w:rPr>
        <w:t>дизайн</w:t>
      </w:r>
      <w:r w:rsidR="00347ED2" w:rsidRPr="00A670EB">
        <w:rPr>
          <w:rFonts w:ascii="Times New Roman" w:hAnsi="Times New Roman" w:cs="Times New Roman"/>
          <w:sz w:val="26"/>
          <w:szCs w:val="26"/>
        </w:rPr>
        <w:t>а интерьера</w:t>
      </w:r>
      <w:r w:rsidR="00622E66" w:rsidRPr="00A670EB">
        <w:rPr>
          <w:rFonts w:ascii="Times New Roman" w:hAnsi="Times New Roman" w:cs="Times New Roman"/>
          <w:sz w:val="26"/>
          <w:szCs w:val="26"/>
        </w:rPr>
        <w:t>:</w:t>
      </w:r>
      <w:r w:rsidR="00893FFF" w:rsidRPr="00A670EB">
        <w:rPr>
          <w:rFonts w:ascii="Times New Roman" w:hAnsi="Times New Roman" w:cs="Times New Roman"/>
          <w:sz w:val="26"/>
          <w:szCs w:val="26"/>
        </w:rPr>
        <w:t xml:space="preserve"> </w:t>
      </w:r>
      <w:r w:rsidR="00DA5754" w:rsidRPr="00A670EB">
        <w:rPr>
          <w:rFonts w:ascii="Times New Roman" w:hAnsi="Times New Roman" w:cs="Times New Roman"/>
          <w:sz w:val="26"/>
          <w:szCs w:val="26"/>
        </w:rPr>
        <w:t>дизайнеры и/или менеджеры</w:t>
      </w:r>
      <w:r w:rsidR="009D4BC3" w:rsidRPr="00A670EB">
        <w:rPr>
          <w:rFonts w:ascii="Times New Roman" w:hAnsi="Times New Roman" w:cs="Times New Roman"/>
          <w:sz w:val="26"/>
          <w:szCs w:val="26"/>
        </w:rPr>
        <w:t>, направивш</w:t>
      </w:r>
      <w:r w:rsidR="0035348B" w:rsidRPr="00A670EB">
        <w:rPr>
          <w:rFonts w:ascii="Times New Roman" w:hAnsi="Times New Roman" w:cs="Times New Roman"/>
          <w:sz w:val="26"/>
          <w:szCs w:val="26"/>
        </w:rPr>
        <w:t>ие</w:t>
      </w:r>
      <w:r w:rsidR="009D4BC3" w:rsidRPr="00A670EB">
        <w:rPr>
          <w:rFonts w:ascii="Times New Roman" w:hAnsi="Times New Roman" w:cs="Times New Roman"/>
          <w:sz w:val="26"/>
          <w:szCs w:val="26"/>
        </w:rPr>
        <w:t xml:space="preserve"> заявку на участие в Конкурсе в соответствии с настоящим Положением</w:t>
      </w:r>
      <w:r w:rsidR="0035348B" w:rsidRPr="00A670EB">
        <w:rPr>
          <w:rFonts w:ascii="Times New Roman" w:hAnsi="Times New Roman" w:cs="Times New Roman"/>
          <w:color w:val="000000"/>
          <w:sz w:val="26"/>
          <w:szCs w:val="26"/>
        </w:rPr>
        <w:t>.</w:t>
      </w:r>
    </w:p>
    <w:p w14:paraId="1601EDC6" w14:textId="77777777" w:rsidR="00AE5CA9" w:rsidRPr="00A670EB" w:rsidRDefault="00AE5CA9" w:rsidP="005A402F">
      <w:pPr>
        <w:pStyle w:val="af3"/>
        <w:tabs>
          <w:tab w:val="left" w:pos="426"/>
          <w:tab w:val="left" w:pos="567"/>
        </w:tabs>
        <w:autoSpaceDE w:val="0"/>
        <w:autoSpaceDN w:val="0"/>
        <w:adjustRightInd w:val="0"/>
        <w:spacing w:after="0"/>
        <w:ind w:left="0"/>
        <w:jc w:val="both"/>
        <w:rPr>
          <w:rFonts w:ascii="Times New Roman" w:hAnsi="Times New Roman" w:cs="Times New Roman"/>
          <w:color w:val="000000"/>
          <w:sz w:val="26"/>
          <w:szCs w:val="26"/>
        </w:rPr>
      </w:pPr>
    </w:p>
    <w:p w14:paraId="695270CF" w14:textId="6AD75AEE" w:rsidR="00964BBF" w:rsidRPr="00A670EB" w:rsidRDefault="00964BBF" w:rsidP="005A402F">
      <w:pPr>
        <w:pStyle w:val="af3"/>
        <w:numPr>
          <w:ilvl w:val="1"/>
          <w:numId w:val="2"/>
        </w:numPr>
        <w:tabs>
          <w:tab w:val="left" w:pos="426"/>
          <w:tab w:val="left" w:pos="567"/>
        </w:tabs>
        <w:autoSpaceDE w:val="0"/>
        <w:autoSpaceDN w:val="0"/>
        <w:adjustRightInd w:val="0"/>
        <w:spacing w:after="0"/>
        <w:ind w:left="0" w:firstLine="0"/>
        <w:jc w:val="both"/>
        <w:rPr>
          <w:rFonts w:ascii="Times New Roman" w:hAnsi="Times New Roman" w:cs="Times New Roman"/>
          <w:color w:val="000000"/>
          <w:sz w:val="26"/>
          <w:szCs w:val="26"/>
        </w:rPr>
      </w:pPr>
      <w:r w:rsidRPr="00A670EB">
        <w:rPr>
          <w:rFonts w:ascii="Times New Roman" w:hAnsi="Times New Roman" w:cs="Times New Roman"/>
          <w:color w:val="000000"/>
          <w:sz w:val="26"/>
          <w:szCs w:val="26"/>
        </w:rPr>
        <w:t xml:space="preserve">Участники, принимая участие в Конкурсе (с момента </w:t>
      </w:r>
      <w:r w:rsidR="00924520">
        <w:rPr>
          <w:rFonts w:ascii="Times New Roman" w:hAnsi="Times New Roman" w:cs="Times New Roman"/>
          <w:sz w:val="26"/>
          <w:szCs w:val="26"/>
        </w:rPr>
        <w:t>заполнения</w:t>
      </w:r>
      <w:r w:rsidR="00924520" w:rsidRPr="00A670EB">
        <w:rPr>
          <w:rFonts w:ascii="Times New Roman" w:hAnsi="Times New Roman" w:cs="Times New Roman"/>
          <w:sz w:val="26"/>
          <w:szCs w:val="26"/>
        </w:rPr>
        <w:t xml:space="preserve"> </w:t>
      </w:r>
      <w:r w:rsidR="00924520">
        <w:rPr>
          <w:rFonts w:ascii="Times New Roman" w:hAnsi="Times New Roman" w:cs="Times New Roman"/>
          <w:sz w:val="26"/>
          <w:szCs w:val="26"/>
        </w:rPr>
        <w:t xml:space="preserve">и отправки </w:t>
      </w:r>
      <w:r w:rsidR="00426445">
        <w:rPr>
          <w:rFonts w:ascii="Times New Roman" w:hAnsi="Times New Roman" w:cs="Times New Roman"/>
          <w:sz w:val="26"/>
          <w:szCs w:val="26"/>
        </w:rPr>
        <w:t>формы (пункт</w:t>
      </w:r>
      <w:bookmarkStart w:id="0" w:name="_GoBack"/>
      <w:bookmarkEnd w:id="0"/>
      <w:r w:rsidR="00924520" w:rsidRPr="00A670EB">
        <w:rPr>
          <w:rFonts w:ascii="Times New Roman" w:hAnsi="Times New Roman" w:cs="Times New Roman"/>
          <w:sz w:val="26"/>
          <w:szCs w:val="26"/>
        </w:rPr>
        <w:t xml:space="preserve"> 3.6.1 настоящего Положения</w:t>
      </w:r>
      <w:r w:rsidRPr="00A670EB">
        <w:rPr>
          <w:rFonts w:ascii="Times New Roman" w:hAnsi="Times New Roman" w:cs="Times New Roman"/>
          <w:color w:val="000000"/>
          <w:sz w:val="26"/>
          <w:szCs w:val="26"/>
        </w:rPr>
        <w:t>), соглашаются с правилами проведения Конкурса, изложенными в настоящем Положении.</w:t>
      </w:r>
    </w:p>
    <w:p w14:paraId="78AFE8BB" w14:textId="17EA9D74" w:rsidR="00AE5CA9" w:rsidRPr="00A670EB" w:rsidRDefault="00AE5CA9" w:rsidP="005A402F">
      <w:pPr>
        <w:pStyle w:val="af3"/>
        <w:tabs>
          <w:tab w:val="left" w:pos="426"/>
          <w:tab w:val="left" w:pos="567"/>
        </w:tabs>
        <w:autoSpaceDE w:val="0"/>
        <w:autoSpaceDN w:val="0"/>
        <w:adjustRightInd w:val="0"/>
        <w:spacing w:after="0"/>
        <w:ind w:left="0"/>
        <w:jc w:val="both"/>
        <w:rPr>
          <w:rFonts w:ascii="Times New Roman" w:hAnsi="Times New Roman" w:cs="Times New Roman"/>
          <w:color w:val="000000"/>
          <w:sz w:val="26"/>
          <w:szCs w:val="26"/>
        </w:rPr>
      </w:pPr>
    </w:p>
    <w:p w14:paraId="2B9782C5" w14:textId="76FD0CF6" w:rsidR="00283C22" w:rsidRPr="00A670EB" w:rsidRDefault="00283C22" w:rsidP="005A402F">
      <w:pPr>
        <w:pStyle w:val="af3"/>
        <w:numPr>
          <w:ilvl w:val="1"/>
          <w:numId w:val="2"/>
        </w:numPr>
        <w:tabs>
          <w:tab w:val="left" w:pos="426"/>
          <w:tab w:val="left" w:pos="567"/>
        </w:tabs>
        <w:autoSpaceDE w:val="0"/>
        <w:autoSpaceDN w:val="0"/>
        <w:adjustRightInd w:val="0"/>
        <w:spacing w:after="0"/>
        <w:ind w:left="0" w:firstLine="0"/>
        <w:jc w:val="both"/>
        <w:rPr>
          <w:rFonts w:ascii="Times New Roman" w:hAnsi="Times New Roman" w:cs="Times New Roman"/>
          <w:color w:val="000000"/>
          <w:sz w:val="26"/>
          <w:szCs w:val="26"/>
        </w:rPr>
      </w:pPr>
      <w:r w:rsidRPr="00A670EB">
        <w:rPr>
          <w:rFonts w:ascii="Times New Roman" w:hAnsi="Times New Roman" w:cs="Times New Roman"/>
          <w:color w:val="000000"/>
          <w:sz w:val="26"/>
          <w:szCs w:val="26"/>
        </w:rPr>
        <w:t>Участник</w:t>
      </w:r>
      <w:r w:rsidR="00350B48" w:rsidRPr="00A670EB">
        <w:rPr>
          <w:rFonts w:ascii="Times New Roman" w:hAnsi="Times New Roman" w:cs="Times New Roman"/>
          <w:color w:val="000000"/>
          <w:sz w:val="26"/>
          <w:szCs w:val="26"/>
        </w:rPr>
        <w:t>и</w:t>
      </w:r>
      <w:r w:rsidRPr="00A670EB">
        <w:rPr>
          <w:rFonts w:ascii="Times New Roman" w:hAnsi="Times New Roman" w:cs="Times New Roman"/>
          <w:color w:val="000000"/>
          <w:sz w:val="26"/>
          <w:szCs w:val="26"/>
        </w:rPr>
        <w:t xml:space="preserve"> мо</w:t>
      </w:r>
      <w:r w:rsidR="00350B48" w:rsidRPr="00A670EB">
        <w:rPr>
          <w:rFonts w:ascii="Times New Roman" w:hAnsi="Times New Roman" w:cs="Times New Roman"/>
          <w:color w:val="000000"/>
          <w:sz w:val="26"/>
          <w:szCs w:val="26"/>
        </w:rPr>
        <w:t>гу</w:t>
      </w:r>
      <w:r w:rsidRPr="00A670EB">
        <w:rPr>
          <w:rFonts w:ascii="Times New Roman" w:hAnsi="Times New Roman" w:cs="Times New Roman"/>
          <w:color w:val="000000"/>
          <w:sz w:val="26"/>
          <w:szCs w:val="26"/>
        </w:rPr>
        <w:t xml:space="preserve">т обращаться за консультациями, разъяснениями и технической поддержкой по вопросам, связанным с участием в Конкурсе, к Организатору. </w:t>
      </w:r>
    </w:p>
    <w:p w14:paraId="196AD6C3" w14:textId="7609DAC4" w:rsidR="00AE5CA9" w:rsidRPr="00A670EB" w:rsidRDefault="00AE5CA9" w:rsidP="005A402F">
      <w:pPr>
        <w:pStyle w:val="af3"/>
        <w:tabs>
          <w:tab w:val="left" w:pos="426"/>
          <w:tab w:val="left" w:pos="567"/>
        </w:tabs>
        <w:autoSpaceDE w:val="0"/>
        <w:autoSpaceDN w:val="0"/>
        <w:adjustRightInd w:val="0"/>
        <w:spacing w:after="0"/>
        <w:ind w:left="0"/>
        <w:jc w:val="both"/>
        <w:rPr>
          <w:rFonts w:ascii="Times New Roman" w:hAnsi="Times New Roman" w:cs="Times New Roman"/>
          <w:color w:val="000000"/>
          <w:sz w:val="26"/>
          <w:szCs w:val="26"/>
        </w:rPr>
      </w:pPr>
    </w:p>
    <w:p w14:paraId="291683A6" w14:textId="79F60961" w:rsidR="00E8587F" w:rsidRPr="00A670EB" w:rsidRDefault="00E8587F" w:rsidP="005A402F">
      <w:pPr>
        <w:pStyle w:val="af3"/>
        <w:numPr>
          <w:ilvl w:val="1"/>
          <w:numId w:val="2"/>
        </w:numPr>
        <w:tabs>
          <w:tab w:val="left" w:pos="426"/>
          <w:tab w:val="left" w:pos="567"/>
        </w:tabs>
        <w:autoSpaceDE w:val="0"/>
        <w:autoSpaceDN w:val="0"/>
        <w:adjustRightInd w:val="0"/>
        <w:spacing w:after="0"/>
        <w:ind w:left="0" w:firstLine="0"/>
        <w:jc w:val="both"/>
        <w:rPr>
          <w:rFonts w:ascii="Times New Roman" w:hAnsi="Times New Roman" w:cs="Times New Roman"/>
          <w:color w:val="000000"/>
          <w:sz w:val="26"/>
          <w:szCs w:val="26"/>
        </w:rPr>
      </w:pPr>
      <w:r w:rsidRPr="00A670EB">
        <w:rPr>
          <w:rFonts w:ascii="Times New Roman" w:hAnsi="Times New Roman" w:cs="Times New Roman"/>
          <w:color w:val="000000"/>
          <w:sz w:val="26"/>
          <w:szCs w:val="26"/>
        </w:rPr>
        <w:t xml:space="preserve">В случае нарушения </w:t>
      </w:r>
      <w:r w:rsidR="00D76797" w:rsidRPr="00A670EB">
        <w:rPr>
          <w:rFonts w:ascii="Times New Roman" w:hAnsi="Times New Roman" w:cs="Times New Roman"/>
          <w:color w:val="000000"/>
          <w:sz w:val="26"/>
          <w:szCs w:val="26"/>
        </w:rPr>
        <w:t>У</w:t>
      </w:r>
      <w:r w:rsidRPr="00A670EB">
        <w:rPr>
          <w:rFonts w:ascii="Times New Roman" w:hAnsi="Times New Roman" w:cs="Times New Roman"/>
          <w:color w:val="000000"/>
          <w:sz w:val="26"/>
          <w:szCs w:val="26"/>
        </w:rPr>
        <w:t>частником настоящего Положения, а равно установления факта недобросовестного поведения</w:t>
      </w:r>
      <w:r w:rsidR="00F9643A" w:rsidRPr="00A670EB">
        <w:rPr>
          <w:rFonts w:ascii="Times New Roman" w:hAnsi="Times New Roman" w:cs="Times New Roman"/>
          <w:color w:val="000000"/>
          <w:sz w:val="26"/>
          <w:szCs w:val="26"/>
        </w:rPr>
        <w:t xml:space="preserve"> в рамках Конкурса</w:t>
      </w:r>
      <w:r w:rsidRPr="00A670EB">
        <w:rPr>
          <w:rFonts w:ascii="Times New Roman" w:hAnsi="Times New Roman" w:cs="Times New Roman"/>
          <w:color w:val="000000"/>
          <w:sz w:val="26"/>
          <w:szCs w:val="26"/>
        </w:rPr>
        <w:t xml:space="preserve"> Организатор вправе не допустить тако</w:t>
      </w:r>
      <w:r w:rsidR="00E4704F" w:rsidRPr="00A670EB">
        <w:rPr>
          <w:rFonts w:ascii="Times New Roman" w:hAnsi="Times New Roman" w:cs="Times New Roman"/>
          <w:color w:val="000000"/>
          <w:sz w:val="26"/>
          <w:szCs w:val="26"/>
        </w:rPr>
        <w:t>го Участника</w:t>
      </w:r>
      <w:r w:rsidR="00347ED2" w:rsidRPr="00A670EB">
        <w:rPr>
          <w:rFonts w:ascii="Times New Roman" w:hAnsi="Times New Roman" w:cs="Times New Roman"/>
          <w:color w:val="000000"/>
          <w:sz w:val="26"/>
          <w:szCs w:val="26"/>
        </w:rPr>
        <w:t xml:space="preserve"> к участию в Конкурсе,</w:t>
      </w:r>
      <w:r w:rsidRPr="00A670EB">
        <w:rPr>
          <w:rFonts w:ascii="Times New Roman" w:hAnsi="Times New Roman" w:cs="Times New Roman"/>
          <w:color w:val="000000"/>
          <w:sz w:val="26"/>
          <w:szCs w:val="26"/>
        </w:rPr>
        <w:t xml:space="preserve"> отстранить на любом этапе от дальнейшего участия в Конкурсе </w:t>
      </w:r>
      <w:r w:rsidR="00347ED2" w:rsidRPr="00A670EB">
        <w:rPr>
          <w:rFonts w:ascii="Times New Roman" w:hAnsi="Times New Roman" w:cs="Times New Roman"/>
          <w:color w:val="000000"/>
          <w:sz w:val="26"/>
          <w:szCs w:val="26"/>
        </w:rPr>
        <w:t xml:space="preserve">либо </w:t>
      </w:r>
      <w:r w:rsidRPr="00A670EB">
        <w:rPr>
          <w:rFonts w:ascii="Times New Roman" w:hAnsi="Times New Roman" w:cs="Times New Roman"/>
          <w:color w:val="000000"/>
          <w:sz w:val="26"/>
          <w:szCs w:val="26"/>
        </w:rPr>
        <w:t xml:space="preserve">лишить </w:t>
      </w:r>
      <w:r w:rsidR="00802AA6" w:rsidRPr="00A670EB">
        <w:rPr>
          <w:rFonts w:ascii="Times New Roman" w:hAnsi="Times New Roman" w:cs="Times New Roman"/>
          <w:color w:val="000000"/>
          <w:sz w:val="26"/>
          <w:szCs w:val="26"/>
        </w:rPr>
        <w:t>призового места</w:t>
      </w:r>
      <w:r w:rsidRPr="00A670EB">
        <w:rPr>
          <w:rFonts w:ascii="Times New Roman" w:hAnsi="Times New Roman" w:cs="Times New Roman"/>
          <w:color w:val="000000"/>
          <w:sz w:val="26"/>
          <w:szCs w:val="26"/>
        </w:rPr>
        <w:t>.</w:t>
      </w:r>
    </w:p>
    <w:p w14:paraId="184A8CE6" w14:textId="1B680948" w:rsidR="00E4704F" w:rsidRPr="00A670EB" w:rsidRDefault="00E4704F" w:rsidP="005A402F">
      <w:pPr>
        <w:pStyle w:val="af3"/>
        <w:tabs>
          <w:tab w:val="left" w:pos="426"/>
          <w:tab w:val="left" w:pos="567"/>
        </w:tabs>
        <w:autoSpaceDE w:val="0"/>
        <w:autoSpaceDN w:val="0"/>
        <w:adjustRightInd w:val="0"/>
        <w:spacing w:after="0"/>
        <w:ind w:left="0"/>
        <w:jc w:val="both"/>
        <w:rPr>
          <w:rFonts w:ascii="Times New Roman" w:hAnsi="Times New Roman" w:cs="Times New Roman"/>
          <w:color w:val="000000"/>
          <w:sz w:val="26"/>
          <w:szCs w:val="26"/>
        </w:rPr>
      </w:pPr>
    </w:p>
    <w:p w14:paraId="0138C4F5" w14:textId="77777777" w:rsidR="00AE5CA9" w:rsidRPr="00A670EB" w:rsidRDefault="00AE5CA9" w:rsidP="005A402F">
      <w:pPr>
        <w:pStyle w:val="af3"/>
        <w:tabs>
          <w:tab w:val="left" w:pos="426"/>
          <w:tab w:val="left" w:pos="567"/>
        </w:tabs>
        <w:autoSpaceDE w:val="0"/>
        <w:autoSpaceDN w:val="0"/>
        <w:adjustRightInd w:val="0"/>
        <w:spacing w:after="0"/>
        <w:ind w:left="0"/>
        <w:jc w:val="both"/>
        <w:rPr>
          <w:rFonts w:ascii="Times New Roman" w:hAnsi="Times New Roman" w:cs="Times New Roman"/>
          <w:color w:val="000000"/>
          <w:sz w:val="26"/>
          <w:szCs w:val="26"/>
        </w:rPr>
      </w:pPr>
    </w:p>
    <w:p w14:paraId="27CDD47E" w14:textId="07134A40" w:rsidR="00545DDF" w:rsidRPr="00A670EB" w:rsidRDefault="00347ED2" w:rsidP="005A402F">
      <w:pPr>
        <w:pStyle w:val="af3"/>
        <w:numPr>
          <w:ilvl w:val="0"/>
          <w:numId w:val="2"/>
        </w:numPr>
        <w:tabs>
          <w:tab w:val="left" w:pos="426"/>
          <w:tab w:val="left" w:pos="567"/>
        </w:tabs>
        <w:autoSpaceDE w:val="0"/>
        <w:autoSpaceDN w:val="0"/>
        <w:adjustRightInd w:val="0"/>
        <w:spacing w:after="0"/>
        <w:ind w:left="0" w:firstLine="0"/>
        <w:jc w:val="center"/>
        <w:rPr>
          <w:rFonts w:ascii="Times New Roman" w:hAnsi="Times New Roman" w:cs="Times New Roman"/>
          <w:b/>
          <w:color w:val="000000"/>
          <w:sz w:val="26"/>
          <w:szCs w:val="26"/>
        </w:rPr>
      </w:pPr>
      <w:r w:rsidRPr="00A670EB">
        <w:rPr>
          <w:rFonts w:ascii="Times New Roman" w:hAnsi="Times New Roman" w:cs="Times New Roman"/>
          <w:b/>
          <w:color w:val="000000"/>
          <w:sz w:val="26"/>
          <w:szCs w:val="26"/>
        </w:rPr>
        <w:t>Т</w:t>
      </w:r>
      <w:r w:rsidR="00FF17E3" w:rsidRPr="00A670EB">
        <w:rPr>
          <w:rFonts w:ascii="Times New Roman" w:hAnsi="Times New Roman" w:cs="Times New Roman"/>
          <w:b/>
          <w:color w:val="000000"/>
          <w:sz w:val="26"/>
          <w:szCs w:val="26"/>
        </w:rPr>
        <w:t>РЕБОВАНИЯ</w:t>
      </w:r>
      <w:r w:rsidRPr="00A670EB">
        <w:rPr>
          <w:rFonts w:ascii="Times New Roman" w:hAnsi="Times New Roman" w:cs="Times New Roman"/>
          <w:b/>
          <w:color w:val="000000"/>
          <w:sz w:val="26"/>
          <w:szCs w:val="26"/>
        </w:rPr>
        <w:t xml:space="preserve"> </w:t>
      </w:r>
      <w:r w:rsidR="00FF17E3" w:rsidRPr="00A670EB">
        <w:rPr>
          <w:rFonts w:ascii="Times New Roman" w:hAnsi="Times New Roman" w:cs="Times New Roman"/>
          <w:b/>
          <w:color w:val="000000"/>
          <w:sz w:val="26"/>
          <w:szCs w:val="26"/>
        </w:rPr>
        <w:t>К</w:t>
      </w:r>
      <w:r w:rsidRPr="00A670EB">
        <w:rPr>
          <w:rFonts w:ascii="Times New Roman" w:hAnsi="Times New Roman" w:cs="Times New Roman"/>
          <w:b/>
          <w:color w:val="000000"/>
          <w:sz w:val="26"/>
          <w:szCs w:val="26"/>
        </w:rPr>
        <w:t xml:space="preserve"> </w:t>
      </w:r>
      <w:r w:rsidR="00FF17E3" w:rsidRPr="00A670EB">
        <w:rPr>
          <w:rFonts w:ascii="Times New Roman" w:hAnsi="Times New Roman" w:cs="Times New Roman"/>
          <w:b/>
          <w:color w:val="000000"/>
          <w:sz w:val="26"/>
          <w:szCs w:val="26"/>
        </w:rPr>
        <w:t>КОНКУРСНЫМ РАБОТАМ И ПОРЯДОК ИХ ПРЕДОСТАВЛЕНИЯ</w:t>
      </w:r>
    </w:p>
    <w:p w14:paraId="0E590EEC" w14:textId="03F7C445" w:rsidR="00B87319" w:rsidRPr="00A670EB" w:rsidRDefault="003107B1" w:rsidP="005A402F">
      <w:pPr>
        <w:pStyle w:val="13"/>
        <w:numPr>
          <w:ilvl w:val="1"/>
          <w:numId w:val="2"/>
        </w:numPr>
        <w:tabs>
          <w:tab w:val="left" w:pos="567"/>
          <w:tab w:val="left" w:pos="1134"/>
          <w:tab w:val="left" w:pos="1701"/>
        </w:tabs>
        <w:spacing w:line="276" w:lineRule="auto"/>
        <w:ind w:left="0" w:firstLine="0"/>
      </w:pPr>
      <w:r w:rsidRPr="00A670EB">
        <w:t>О</w:t>
      </w:r>
      <w:r w:rsidR="00347ED2" w:rsidRPr="00A670EB">
        <w:t>бъектом дизайна</w:t>
      </w:r>
      <w:r w:rsidRPr="00A670EB">
        <w:t xml:space="preserve"> интерьера</w:t>
      </w:r>
      <w:r w:rsidR="00347ED2" w:rsidRPr="00A670EB">
        <w:t xml:space="preserve"> является </w:t>
      </w:r>
      <w:r w:rsidR="004C52B4">
        <w:rPr>
          <w:color w:val="2C2D2E"/>
          <w:shd w:val="clear" w:color="auto" w:fill="FFFFFF"/>
        </w:rPr>
        <w:t>3</w:t>
      </w:r>
      <w:r w:rsidR="004C52B4">
        <w:rPr>
          <w:color w:val="2C2D2E"/>
          <w:shd w:val="clear" w:color="auto" w:fill="FFFFFF"/>
          <w:lang w:val="en-US"/>
        </w:rPr>
        <w:t>D</w:t>
      </w:r>
      <w:r w:rsidR="004C52B4">
        <w:rPr>
          <w:color w:val="2C2D2E"/>
          <w:shd w:val="clear" w:color="auto" w:fill="FFFFFF"/>
        </w:rPr>
        <w:t>-</w:t>
      </w:r>
      <w:r w:rsidR="007C19BE" w:rsidRPr="00A670EB">
        <w:rPr>
          <w:color w:val="2C2D2E"/>
          <w:shd w:val="clear" w:color="auto" w:fill="FFFFFF"/>
        </w:rPr>
        <w:t>визуализация дизайна интерьера с использованием напольных покрытий бренда MYSTEP</w:t>
      </w:r>
      <w:r w:rsidR="00347ED2" w:rsidRPr="00A670EB">
        <w:t>.</w:t>
      </w:r>
    </w:p>
    <w:p w14:paraId="0D4D2990" w14:textId="77777777" w:rsidR="00AE5CA9" w:rsidRPr="00A670EB" w:rsidRDefault="00AE5CA9" w:rsidP="005A402F">
      <w:pPr>
        <w:pStyle w:val="13"/>
        <w:tabs>
          <w:tab w:val="left" w:pos="567"/>
          <w:tab w:val="left" w:pos="1134"/>
          <w:tab w:val="left" w:pos="1701"/>
        </w:tabs>
        <w:spacing w:line="276" w:lineRule="auto"/>
        <w:ind w:firstLine="0"/>
      </w:pPr>
    </w:p>
    <w:p w14:paraId="436627B5" w14:textId="39F19A1C" w:rsidR="003107B1" w:rsidRPr="00A670EB" w:rsidRDefault="003107B1" w:rsidP="005A402F">
      <w:pPr>
        <w:pStyle w:val="13"/>
        <w:numPr>
          <w:ilvl w:val="1"/>
          <w:numId w:val="2"/>
        </w:numPr>
        <w:tabs>
          <w:tab w:val="left" w:pos="567"/>
          <w:tab w:val="left" w:pos="1134"/>
          <w:tab w:val="left" w:pos="1701"/>
        </w:tabs>
        <w:spacing w:line="276" w:lineRule="auto"/>
        <w:ind w:left="0" w:firstLine="0"/>
      </w:pPr>
      <w:r w:rsidRPr="00A670EB">
        <w:t xml:space="preserve">Участник Конкурса обязан воспользоваться продукцией партнеров напольного покрытия </w:t>
      </w:r>
      <w:r w:rsidR="00915FA4" w:rsidRPr="00A670EB">
        <w:rPr>
          <w:lang w:val="en-US"/>
        </w:rPr>
        <w:t>MYSTEP</w:t>
      </w:r>
      <w:r w:rsidRPr="00A670EB">
        <w:t xml:space="preserve"> для решений, используемых в конкурсной работе.</w:t>
      </w:r>
      <w:r w:rsidRPr="00A670EB">
        <w:tab/>
      </w:r>
    </w:p>
    <w:p w14:paraId="4CD8AD6B" w14:textId="405CCA9D" w:rsidR="00AE5CA9" w:rsidRPr="00A670EB" w:rsidRDefault="00AE5CA9" w:rsidP="005A402F">
      <w:pPr>
        <w:pStyle w:val="13"/>
        <w:tabs>
          <w:tab w:val="left" w:pos="567"/>
          <w:tab w:val="left" w:pos="1134"/>
          <w:tab w:val="left" w:pos="1701"/>
        </w:tabs>
        <w:spacing w:line="276" w:lineRule="auto"/>
        <w:ind w:firstLine="0"/>
      </w:pPr>
    </w:p>
    <w:p w14:paraId="1CF6304F" w14:textId="3EAB7508" w:rsidR="00AE5CA9" w:rsidRPr="00A670EB" w:rsidRDefault="003107B1" w:rsidP="005A402F">
      <w:pPr>
        <w:pStyle w:val="13"/>
        <w:numPr>
          <w:ilvl w:val="1"/>
          <w:numId w:val="2"/>
        </w:numPr>
        <w:tabs>
          <w:tab w:val="left" w:pos="567"/>
        </w:tabs>
        <w:spacing w:line="276" w:lineRule="auto"/>
        <w:ind w:left="0" w:firstLine="0"/>
      </w:pPr>
      <w:r w:rsidRPr="00A670EB">
        <w:t xml:space="preserve">В конкурсной работе прорабатывается: </w:t>
      </w:r>
      <w:r w:rsidR="00F15D09" w:rsidRPr="00A670EB">
        <w:t>о</w:t>
      </w:r>
      <w:r w:rsidR="007C19BE" w:rsidRPr="00A670EB">
        <w:rPr>
          <w:color w:val="2C2D2E"/>
          <w:shd w:val="clear" w:color="auto" w:fill="FFFFFF"/>
        </w:rPr>
        <w:t>бщий вид жилого или коммерческого помещения с использованием напольн</w:t>
      </w:r>
      <w:r w:rsidR="00F15D09" w:rsidRPr="00A670EB">
        <w:rPr>
          <w:color w:val="2C2D2E"/>
          <w:shd w:val="clear" w:color="auto" w:fill="FFFFFF"/>
        </w:rPr>
        <w:t>ых</w:t>
      </w:r>
      <w:r w:rsidR="007C19BE" w:rsidRPr="00A670EB">
        <w:rPr>
          <w:color w:val="2C2D2E"/>
          <w:shd w:val="clear" w:color="auto" w:fill="FFFFFF"/>
        </w:rPr>
        <w:t xml:space="preserve"> покрыти</w:t>
      </w:r>
      <w:r w:rsidR="00F15D09" w:rsidRPr="00A670EB">
        <w:rPr>
          <w:color w:val="2C2D2E"/>
          <w:shd w:val="clear" w:color="auto" w:fill="FFFFFF"/>
        </w:rPr>
        <w:t>й</w:t>
      </w:r>
      <w:r w:rsidR="007C19BE" w:rsidRPr="00A670EB">
        <w:rPr>
          <w:color w:val="2C2D2E"/>
          <w:shd w:val="clear" w:color="auto" w:fill="FFFFFF"/>
        </w:rPr>
        <w:t xml:space="preserve"> бренда MYSTEP, занимающего не менее 30% видимой области сцены визуализации</w:t>
      </w:r>
      <w:r w:rsidR="00893FFF" w:rsidRPr="00A670EB">
        <w:t>.</w:t>
      </w:r>
    </w:p>
    <w:p w14:paraId="0A37A2BA" w14:textId="77777777" w:rsidR="00AE5CA9" w:rsidRPr="00A670EB" w:rsidRDefault="00AE5CA9" w:rsidP="005A402F">
      <w:pPr>
        <w:pStyle w:val="13"/>
        <w:tabs>
          <w:tab w:val="left" w:pos="567"/>
        </w:tabs>
        <w:spacing w:line="276" w:lineRule="auto"/>
        <w:ind w:firstLine="0"/>
      </w:pPr>
    </w:p>
    <w:p w14:paraId="066AA22B" w14:textId="37807DF1" w:rsidR="003107B1" w:rsidRPr="00A670EB" w:rsidRDefault="003107B1" w:rsidP="005A402F">
      <w:pPr>
        <w:pStyle w:val="13"/>
        <w:numPr>
          <w:ilvl w:val="1"/>
          <w:numId w:val="2"/>
        </w:numPr>
        <w:tabs>
          <w:tab w:val="left" w:pos="567"/>
        </w:tabs>
        <w:spacing w:line="276" w:lineRule="auto"/>
        <w:ind w:left="0" w:firstLine="0"/>
      </w:pPr>
      <w:r w:rsidRPr="00A670EB">
        <w:t xml:space="preserve">Конкурсная работа должна отвечать принципам этичности, </w:t>
      </w:r>
      <w:proofErr w:type="spellStart"/>
      <w:r w:rsidRPr="00A670EB">
        <w:t>экологичности</w:t>
      </w:r>
      <w:proofErr w:type="spellEnd"/>
      <w:r w:rsidRPr="00A670EB">
        <w:t xml:space="preserve">, эргономичности. </w:t>
      </w:r>
    </w:p>
    <w:p w14:paraId="576C5AB2" w14:textId="77777777" w:rsidR="00AE5CA9" w:rsidRPr="00A670EB" w:rsidRDefault="00AE5CA9" w:rsidP="005A402F">
      <w:pPr>
        <w:pStyle w:val="13"/>
        <w:tabs>
          <w:tab w:val="left" w:pos="567"/>
        </w:tabs>
        <w:spacing w:line="276" w:lineRule="auto"/>
        <w:ind w:firstLine="0"/>
      </w:pPr>
    </w:p>
    <w:p w14:paraId="5B3D5822" w14:textId="630C608C" w:rsidR="001B5331" w:rsidRPr="00A670EB" w:rsidRDefault="003107B1" w:rsidP="005A402F">
      <w:pPr>
        <w:pStyle w:val="ab"/>
        <w:numPr>
          <w:ilvl w:val="1"/>
          <w:numId w:val="2"/>
        </w:numPr>
        <w:tabs>
          <w:tab w:val="left" w:pos="567"/>
        </w:tabs>
        <w:spacing w:line="276" w:lineRule="auto"/>
        <w:ind w:left="0" w:firstLine="0"/>
        <w:jc w:val="both"/>
        <w:rPr>
          <w:rFonts w:ascii="Times New Roman" w:hAnsi="Times New Roman" w:cs="Times New Roman"/>
          <w:color w:val="000000"/>
          <w:sz w:val="26"/>
          <w:szCs w:val="26"/>
        </w:rPr>
      </w:pPr>
      <w:r w:rsidRPr="00A670EB">
        <w:rPr>
          <w:rFonts w:ascii="Times New Roman" w:hAnsi="Times New Roman" w:cs="Times New Roman"/>
          <w:sz w:val="26"/>
          <w:szCs w:val="26"/>
        </w:rPr>
        <w:t xml:space="preserve">Конкурсная работа должна быть опубликована Участником Конкурса в виде изображения или видео-визуализации </w:t>
      </w:r>
      <w:r w:rsidRPr="00A670EB">
        <w:rPr>
          <w:rFonts w:ascii="Times New Roman" w:hAnsi="Times New Roman" w:cs="Times New Roman"/>
          <w:b/>
          <w:sz w:val="26"/>
          <w:szCs w:val="26"/>
        </w:rPr>
        <w:t xml:space="preserve">в социальных сетях с </w:t>
      </w:r>
      <w:proofErr w:type="spellStart"/>
      <w:r w:rsidRPr="00A670EB">
        <w:rPr>
          <w:rFonts w:ascii="Times New Roman" w:hAnsi="Times New Roman" w:cs="Times New Roman"/>
          <w:b/>
          <w:sz w:val="26"/>
          <w:szCs w:val="26"/>
        </w:rPr>
        <w:t>хештегами</w:t>
      </w:r>
      <w:proofErr w:type="spellEnd"/>
      <w:r w:rsidRPr="00A670EB">
        <w:rPr>
          <w:rFonts w:ascii="Times New Roman" w:hAnsi="Times New Roman" w:cs="Times New Roman"/>
          <w:b/>
          <w:sz w:val="26"/>
          <w:szCs w:val="26"/>
        </w:rPr>
        <w:t> #</w:t>
      </w:r>
      <w:proofErr w:type="spellStart"/>
      <w:r w:rsidRPr="00A670EB">
        <w:rPr>
          <w:rFonts w:ascii="Times New Roman" w:hAnsi="Times New Roman" w:cs="Times New Roman"/>
          <w:b/>
          <w:sz w:val="26"/>
          <w:szCs w:val="26"/>
        </w:rPr>
        <w:t>mystep</w:t>
      </w:r>
      <w:proofErr w:type="spellEnd"/>
      <w:r w:rsidRPr="00A670EB">
        <w:rPr>
          <w:rFonts w:ascii="Times New Roman" w:hAnsi="Times New Roman" w:cs="Times New Roman"/>
          <w:b/>
          <w:sz w:val="26"/>
          <w:szCs w:val="26"/>
        </w:rPr>
        <w:t> и #</w:t>
      </w:r>
      <w:proofErr w:type="spellStart"/>
      <w:r w:rsidRPr="00A670EB">
        <w:rPr>
          <w:rFonts w:ascii="Times New Roman" w:hAnsi="Times New Roman" w:cs="Times New Roman"/>
          <w:b/>
          <w:sz w:val="26"/>
          <w:szCs w:val="26"/>
        </w:rPr>
        <w:t>полдлясвоих</w:t>
      </w:r>
      <w:proofErr w:type="spellEnd"/>
      <w:r w:rsidRPr="00A670EB">
        <w:rPr>
          <w:rFonts w:ascii="Times New Roman" w:hAnsi="Times New Roman" w:cs="Times New Roman"/>
          <w:sz w:val="26"/>
          <w:szCs w:val="26"/>
        </w:rPr>
        <w:t>.</w:t>
      </w:r>
    </w:p>
    <w:p w14:paraId="6CE0D85D" w14:textId="0AC68899" w:rsidR="00AE5CA9" w:rsidRPr="00A670EB" w:rsidRDefault="00AE5CA9" w:rsidP="005A402F">
      <w:pPr>
        <w:pStyle w:val="ab"/>
        <w:tabs>
          <w:tab w:val="left" w:pos="567"/>
        </w:tabs>
        <w:spacing w:line="276" w:lineRule="auto"/>
        <w:jc w:val="both"/>
        <w:rPr>
          <w:rFonts w:ascii="Times New Roman" w:hAnsi="Times New Roman" w:cs="Times New Roman"/>
          <w:color w:val="000000"/>
          <w:sz w:val="26"/>
          <w:szCs w:val="26"/>
        </w:rPr>
      </w:pPr>
    </w:p>
    <w:p w14:paraId="184DDAE7" w14:textId="254C8776" w:rsidR="006470B4" w:rsidRPr="00A670EB" w:rsidRDefault="006470B4" w:rsidP="005A402F">
      <w:pPr>
        <w:pStyle w:val="ab"/>
        <w:numPr>
          <w:ilvl w:val="1"/>
          <w:numId w:val="2"/>
        </w:numPr>
        <w:tabs>
          <w:tab w:val="left" w:pos="567"/>
        </w:tabs>
        <w:spacing w:line="276" w:lineRule="auto"/>
        <w:ind w:left="0" w:firstLine="0"/>
        <w:jc w:val="both"/>
        <w:rPr>
          <w:rFonts w:ascii="Times New Roman" w:hAnsi="Times New Roman" w:cs="Times New Roman"/>
          <w:color w:val="000000"/>
          <w:sz w:val="26"/>
          <w:szCs w:val="26"/>
        </w:rPr>
      </w:pPr>
      <w:r w:rsidRPr="00A670EB">
        <w:rPr>
          <w:rFonts w:ascii="Times New Roman" w:hAnsi="Times New Roman" w:cs="Times New Roman"/>
          <w:color w:val="000000"/>
          <w:sz w:val="26"/>
          <w:szCs w:val="26"/>
        </w:rPr>
        <w:t xml:space="preserve">В случае заинтересованности в </w:t>
      </w:r>
      <w:r w:rsidR="00866DA8" w:rsidRPr="00A670EB">
        <w:rPr>
          <w:rFonts w:ascii="Times New Roman" w:hAnsi="Times New Roman" w:cs="Times New Roman"/>
          <w:color w:val="000000"/>
          <w:sz w:val="26"/>
          <w:szCs w:val="26"/>
        </w:rPr>
        <w:t>участии в К</w:t>
      </w:r>
      <w:r w:rsidRPr="00A670EB">
        <w:rPr>
          <w:rFonts w:ascii="Times New Roman" w:hAnsi="Times New Roman" w:cs="Times New Roman"/>
          <w:color w:val="000000"/>
          <w:sz w:val="26"/>
          <w:szCs w:val="26"/>
        </w:rPr>
        <w:t>онкурсе Участник осуществляет следующую последовательность действий:</w:t>
      </w:r>
    </w:p>
    <w:p w14:paraId="4221CC6B" w14:textId="7B3A5247" w:rsidR="00600710" w:rsidRPr="00A670EB" w:rsidRDefault="0084410E" w:rsidP="005A402F">
      <w:pPr>
        <w:pStyle w:val="ab"/>
        <w:numPr>
          <w:ilvl w:val="2"/>
          <w:numId w:val="2"/>
        </w:numPr>
        <w:tabs>
          <w:tab w:val="left" w:pos="567"/>
        </w:tabs>
        <w:spacing w:line="276" w:lineRule="auto"/>
        <w:ind w:left="0" w:firstLine="0"/>
        <w:jc w:val="both"/>
        <w:rPr>
          <w:rFonts w:ascii="Times New Roman" w:hAnsi="Times New Roman" w:cs="Times New Roman"/>
          <w:color w:val="000000"/>
          <w:sz w:val="26"/>
          <w:szCs w:val="26"/>
        </w:rPr>
      </w:pPr>
      <w:r w:rsidRPr="00A670EB">
        <w:rPr>
          <w:rFonts w:ascii="Times New Roman" w:hAnsi="Times New Roman" w:cs="Times New Roman"/>
          <w:color w:val="000000"/>
          <w:sz w:val="26"/>
          <w:szCs w:val="26"/>
        </w:rPr>
        <w:t>Заполняет на с</w:t>
      </w:r>
      <w:r w:rsidR="006470B4" w:rsidRPr="00A670EB">
        <w:rPr>
          <w:rFonts w:ascii="Times New Roman" w:hAnsi="Times New Roman" w:cs="Times New Roman"/>
          <w:color w:val="000000"/>
          <w:sz w:val="26"/>
          <w:szCs w:val="26"/>
        </w:rPr>
        <w:t xml:space="preserve">айте </w:t>
      </w:r>
      <w:r w:rsidR="00866DA8" w:rsidRPr="00A670EB">
        <w:rPr>
          <w:rFonts w:ascii="Times New Roman" w:hAnsi="Times New Roman" w:cs="Times New Roman"/>
          <w:color w:val="000000"/>
          <w:sz w:val="26"/>
          <w:szCs w:val="26"/>
        </w:rPr>
        <w:t>К</w:t>
      </w:r>
      <w:r w:rsidR="006470B4" w:rsidRPr="00A670EB">
        <w:rPr>
          <w:rFonts w:ascii="Times New Roman" w:hAnsi="Times New Roman" w:cs="Times New Roman"/>
          <w:color w:val="000000"/>
          <w:sz w:val="26"/>
          <w:szCs w:val="26"/>
        </w:rPr>
        <w:t xml:space="preserve">онкурса </w:t>
      </w:r>
      <w:r w:rsidR="00600710" w:rsidRPr="00A670EB">
        <w:rPr>
          <w:rFonts w:ascii="Times New Roman" w:hAnsi="Times New Roman" w:cs="Times New Roman"/>
          <w:color w:val="000000"/>
          <w:sz w:val="26"/>
          <w:szCs w:val="26"/>
        </w:rPr>
        <w:t xml:space="preserve">специальную </w:t>
      </w:r>
      <w:r w:rsidR="006470B4" w:rsidRPr="00A670EB">
        <w:rPr>
          <w:rFonts w:ascii="Times New Roman" w:hAnsi="Times New Roman" w:cs="Times New Roman"/>
          <w:color w:val="000000"/>
          <w:sz w:val="26"/>
          <w:szCs w:val="26"/>
        </w:rPr>
        <w:t>форму «</w:t>
      </w:r>
      <w:r w:rsidR="006470B4" w:rsidRPr="00A670EB">
        <w:rPr>
          <w:rFonts w:ascii="Times New Roman" w:hAnsi="Times New Roman" w:cs="Times New Roman"/>
          <w:b/>
          <w:color w:val="000000"/>
          <w:sz w:val="26"/>
          <w:szCs w:val="26"/>
        </w:rPr>
        <w:t>__</w:t>
      </w:r>
      <w:r w:rsidR="006470B4" w:rsidRPr="00A670EB">
        <w:rPr>
          <w:rFonts w:ascii="Times New Roman" w:hAnsi="Times New Roman" w:cs="Times New Roman"/>
          <w:b/>
          <w:color w:val="000000"/>
          <w:sz w:val="26"/>
          <w:szCs w:val="26"/>
          <w:highlight w:val="yellow"/>
        </w:rPr>
        <w:t>_______</w:t>
      </w:r>
      <w:r w:rsidR="006470B4" w:rsidRPr="00A670EB">
        <w:rPr>
          <w:rFonts w:ascii="Times New Roman" w:hAnsi="Times New Roman" w:cs="Times New Roman"/>
          <w:b/>
          <w:color w:val="000000"/>
          <w:sz w:val="26"/>
          <w:szCs w:val="26"/>
        </w:rPr>
        <w:t>_</w:t>
      </w:r>
      <w:r w:rsidR="006470B4" w:rsidRPr="00A670EB">
        <w:rPr>
          <w:rFonts w:ascii="Times New Roman" w:hAnsi="Times New Roman" w:cs="Times New Roman"/>
          <w:color w:val="000000"/>
          <w:sz w:val="26"/>
          <w:szCs w:val="26"/>
        </w:rPr>
        <w:t>»</w:t>
      </w:r>
      <w:r w:rsidR="00600710" w:rsidRPr="00A670EB">
        <w:rPr>
          <w:rFonts w:ascii="Times New Roman" w:hAnsi="Times New Roman" w:cs="Times New Roman"/>
          <w:color w:val="000000"/>
          <w:sz w:val="26"/>
          <w:szCs w:val="26"/>
        </w:rPr>
        <w:t xml:space="preserve"> (проходит авторизацию)</w:t>
      </w:r>
      <w:r w:rsidR="006470B4" w:rsidRPr="00A670EB">
        <w:rPr>
          <w:rFonts w:ascii="Times New Roman" w:hAnsi="Times New Roman" w:cs="Times New Roman"/>
          <w:color w:val="000000"/>
          <w:sz w:val="26"/>
          <w:szCs w:val="26"/>
        </w:rPr>
        <w:t xml:space="preserve">, в которой указывает </w:t>
      </w:r>
      <w:r w:rsidR="006470B4" w:rsidRPr="00A670EB">
        <w:rPr>
          <w:rFonts w:ascii="Times New Roman" w:hAnsi="Times New Roman" w:cs="Times New Roman"/>
          <w:color w:val="000000"/>
          <w:sz w:val="26"/>
          <w:szCs w:val="26"/>
          <w:highlight w:val="yellow"/>
        </w:rPr>
        <w:t>свое имя, адрес электронной почты и номер мобильного телефона</w:t>
      </w:r>
      <w:r w:rsidR="006470B4" w:rsidRPr="00A670EB">
        <w:rPr>
          <w:rFonts w:ascii="Times New Roman" w:hAnsi="Times New Roman" w:cs="Times New Roman"/>
          <w:color w:val="000000"/>
          <w:sz w:val="26"/>
          <w:szCs w:val="26"/>
        </w:rPr>
        <w:t>, иные сведения, необходимость внесен</w:t>
      </w:r>
      <w:r w:rsidR="00AA0F70">
        <w:rPr>
          <w:rFonts w:ascii="Times New Roman" w:hAnsi="Times New Roman" w:cs="Times New Roman"/>
          <w:color w:val="000000"/>
          <w:sz w:val="26"/>
          <w:szCs w:val="26"/>
        </w:rPr>
        <w:t>ия которых предусмотрена формой</w:t>
      </w:r>
      <w:r w:rsidR="00600710" w:rsidRPr="00A670EB">
        <w:rPr>
          <w:rFonts w:ascii="Times New Roman" w:hAnsi="Times New Roman" w:cs="Times New Roman"/>
          <w:color w:val="000000"/>
          <w:sz w:val="26"/>
          <w:szCs w:val="26"/>
        </w:rPr>
        <w:t xml:space="preserve">, </w:t>
      </w:r>
      <w:r w:rsidR="00600710" w:rsidRPr="00A670EB">
        <w:rPr>
          <w:rFonts w:ascii="Times New Roman" w:hAnsi="Times New Roman" w:cs="Times New Roman"/>
          <w:sz w:val="26"/>
          <w:szCs w:val="26"/>
        </w:rPr>
        <w:t>а также простав</w:t>
      </w:r>
      <w:r w:rsidR="00AA0F70">
        <w:rPr>
          <w:rFonts w:ascii="Times New Roman" w:hAnsi="Times New Roman" w:cs="Times New Roman"/>
          <w:sz w:val="26"/>
          <w:szCs w:val="26"/>
        </w:rPr>
        <w:t>ляет</w:t>
      </w:r>
      <w:r w:rsidR="00600710" w:rsidRPr="00A670EB">
        <w:rPr>
          <w:rFonts w:ascii="Times New Roman" w:hAnsi="Times New Roman" w:cs="Times New Roman"/>
          <w:sz w:val="26"/>
          <w:szCs w:val="26"/>
        </w:rPr>
        <w:t xml:space="preserve"> «галочку» в чек-боксе на Согласие с </w:t>
      </w:r>
      <w:r w:rsidR="00AA0F70">
        <w:rPr>
          <w:rFonts w:ascii="Times New Roman" w:hAnsi="Times New Roman" w:cs="Times New Roman"/>
          <w:sz w:val="26"/>
          <w:szCs w:val="26"/>
        </w:rPr>
        <w:t xml:space="preserve">данным </w:t>
      </w:r>
      <w:r w:rsidR="00600710" w:rsidRPr="00A670EB">
        <w:rPr>
          <w:rFonts w:ascii="Times New Roman" w:hAnsi="Times New Roman" w:cs="Times New Roman"/>
          <w:sz w:val="26"/>
          <w:szCs w:val="26"/>
        </w:rPr>
        <w:t>Положением о Конкурсе и на обработку персональных данных</w:t>
      </w:r>
      <w:r w:rsidR="006470B4" w:rsidRPr="00A670EB">
        <w:rPr>
          <w:rFonts w:ascii="Times New Roman" w:hAnsi="Times New Roman" w:cs="Times New Roman"/>
          <w:color w:val="000000"/>
          <w:sz w:val="26"/>
          <w:szCs w:val="26"/>
        </w:rPr>
        <w:t>.</w:t>
      </w:r>
    </w:p>
    <w:p w14:paraId="0FFC1235" w14:textId="13A856D6" w:rsidR="00866DA8" w:rsidRPr="00A670EB" w:rsidRDefault="00866DA8" w:rsidP="005A402F">
      <w:pPr>
        <w:pStyle w:val="af3"/>
        <w:numPr>
          <w:ilvl w:val="2"/>
          <w:numId w:val="2"/>
        </w:numPr>
        <w:pBdr>
          <w:top w:val="nil"/>
          <w:left w:val="nil"/>
          <w:bottom w:val="nil"/>
          <w:right w:val="nil"/>
          <w:between w:val="nil"/>
        </w:pBdr>
        <w:tabs>
          <w:tab w:val="left" w:pos="567"/>
        </w:tabs>
        <w:spacing w:after="0"/>
        <w:ind w:left="0" w:firstLine="0"/>
        <w:jc w:val="both"/>
        <w:rPr>
          <w:rFonts w:ascii="Times New Roman" w:hAnsi="Times New Roman" w:cs="Times New Roman"/>
          <w:color w:val="000000"/>
          <w:sz w:val="26"/>
          <w:szCs w:val="26"/>
        </w:rPr>
      </w:pPr>
      <w:r w:rsidRPr="00A670EB">
        <w:rPr>
          <w:rFonts w:ascii="Times New Roman" w:hAnsi="Times New Roman" w:cs="Times New Roman"/>
          <w:color w:val="000000"/>
          <w:sz w:val="26"/>
          <w:szCs w:val="26"/>
        </w:rPr>
        <w:t xml:space="preserve">Прикрепляет к </w:t>
      </w:r>
      <w:r w:rsidR="00AA0F70">
        <w:rPr>
          <w:rFonts w:ascii="Times New Roman" w:hAnsi="Times New Roman" w:cs="Times New Roman"/>
          <w:color w:val="000000"/>
          <w:sz w:val="26"/>
          <w:szCs w:val="26"/>
        </w:rPr>
        <w:t xml:space="preserve">форме </w:t>
      </w:r>
      <w:r w:rsidRPr="00A670EB">
        <w:rPr>
          <w:rFonts w:ascii="Times New Roman" w:hAnsi="Times New Roman" w:cs="Times New Roman"/>
          <w:sz w:val="26"/>
          <w:szCs w:val="26"/>
        </w:rPr>
        <w:t>конкурсную работу в электронном виде</w:t>
      </w:r>
      <w:r w:rsidRPr="00A670EB">
        <w:rPr>
          <w:rFonts w:ascii="Times New Roman" w:hAnsi="Times New Roman" w:cs="Times New Roman"/>
          <w:color w:val="000000"/>
          <w:sz w:val="26"/>
          <w:szCs w:val="26"/>
        </w:rPr>
        <w:t xml:space="preserve">, а также ссылку на </w:t>
      </w:r>
      <w:r w:rsidRPr="00A670EB">
        <w:rPr>
          <w:rFonts w:ascii="Times New Roman" w:hAnsi="Times New Roman" w:cs="Times New Roman"/>
          <w:sz w:val="26"/>
          <w:szCs w:val="26"/>
        </w:rPr>
        <w:t>опубликованную конкурсную работу в соответствии с пунктом 3.5 Положения.</w:t>
      </w:r>
    </w:p>
    <w:p w14:paraId="0B39A7BF" w14:textId="77777777" w:rsidR="006470B4" w:rsidRPr="00A670EB" w:rsidRDefault="006470B4" w:rsidP="005A402F">
      <w:pPr>
        <w:pStyle w:val="ab"/>
        <w:tabs>
          <w:tab w:val="left" w:pos="567"/>
        </w:tabs>
        <w:spacing w:line="276" w:lineRule="auto"/>
        <w:jc w:val="both"/>
        <w:rPr>
          <w:rFonts w:ascii="Times New Roman" w:hAnsi="Times New Roman" w:cs="Times New Roman"/>
          <w:color w:val="000000"/>
          <w:sz w:val="26"/>
          <w:szCs w:val="26"/>
        </w:rPr>
      </w:pPr>
    </w:p>
    <w:p w14:paraId="3EE6E11E" w14:textId="524BD329" w:rsidR="00DA5754" w:rsidRPr="00A670EB" w:rsidRDefault="0096470C" w:rsidP="005A402F">
      <w:pPr>
        <w:pStyle w:val="13"/>
        <w:numPr>
          <w:ilvl w:val="1"/>
          <w:numId w:val="2"/>
        </w:numPr>
        <w:tabs>
          <w:tab w:val="left" w:pos="567"/>
        </w:tabs>
        <w:spacing w:line="276" w:lineRule="auto"/>
        <w:ind w:left="0" w:firstLine="0"/>
        <w:rPr>
          <w:rFonts w:eastAsia="Times New Roman"/>
          <w:snapToGrid w:val="0"/>
        </w:rPr>
      </w:pPr>
      <w:r w:rsidRPr="00A670EB">
        <w:rPr>
          <w:rFonts w:eastAsia="Times New Roman"/>
          <w:snapToGrid w:val="0"/>
        </w:rPr>
        <w:t>Все конкурсные работы, присланные на Конкурс, обратно не возвращаются и не рецензируются.</w:t>
      </w:r>
    </w:p>
    <w:p w14:paraId="41F0A150" w14:textId="77777777" w:rsidR="00AE5CA9" w:rsidRPr="00A670EB" w:rsidRDefault="00AE5CA9" w:rsidP="005A402F">
      <w:pPr>
        <w:pStyle w:val="13"/>
        <w:tabs>
          <w:tab w:val="left" w:pos="567"/>
        </w:tabs>
        <w:spacing w:line="276" w:lineRule="auto"/>
        <w:ind w:firstLine="0"/>
        <w:rPr>
          <w:rFonts w:eastAsia="Times New Roman"/>
          <w:snapToGrid w:val="0"/>
        </w:rPr>
      </w:pPr>
    </w:p>
    <w:p w14:paraId="79AEE5D1" w14:textId="1B7D9824" w:rsidR="007819BA" w:rsidRPr="00A670EB" w:rsidRDefault="007819BA" w:rsidP="005A402F">
      <w:pPr>
        <w:pStyle w:val="13"/>
        <w:numPr>
          <w:ilvl w:val="1"/>
          <w:numId w:val="2"/>
        </w:numPr>
        <w:tabs>
          <w:tab w:val="left" w:pos="567"/>
        </w:tabs>
        <w:spacing w:line="276" w:lineRule="auto"/>
        <w:ind w:left="0" w:firstLine="0"/>
        <w:rPr>
          <w:rFonts w:eastAsia="Times New Roman"/>
          <w:snapToGrid w:val="0"/>
        </w:rPr>
      </w:pPr>
      <w:r w:rsidRPr="009C1DAC">
        <w:rPr>
          <w:rFonts w:eastAsia="Times New Roman"/>
          <w:snapToGrid w:val="0"/>
        </w:rPr>
        <w:t>Один Участник вправе направить более одной конкурсной работы по одному Конкурсу</w:t>
      </w:r>
      <w:r w:rsidRPr="00A670EB">
        <w:rPr>
          <w:rFonts w:eastAsia="Times New Roman"/>
          <w:snapToGrid w:val="0"/>
        </w:rPr>
        <w:t>.</w:t>
      </w:r>
    </w:p>
    <w:p w14:paraId="7569698C" w14:textId="74845144" w:rsidR="00AE5CA9" w:rsidRPr="00A670EB" w:rsidRDefault="00AE5CA9" w:rsidP="005A402F">
      <w:pPr>
        <w:pStyle w:val="13"/>
        <w:tabs>
          <w:tab w:val="left" w:pos="567"/>
        </w:tabs>
        <w:spacing w:line="276" w:lineRule="auto"/>
        <w:ind w:firstLine="0"/>
        <w:rPr>
          <w:rFonts w:eastAsia="Times New Roman"/>
          <w:snapToGrid w:val="0"/>
        </w:rPr>
      </w:pPr>
    </w:p>
    <w:p w14:paraId="55D08D29" w14:textId="5DCDA183" w:rsidR="00C629A2" w:rsidRPr="00A670EB" w:rsidRDefault="00DA5754" w:rsidP="005A402F">
      <w:pPr>
        <w:pStyle w:val="13"/>
        <w:numPr>
          <w:ilvl w:val="1"/>
          <w:numId w:val="2"/>
        </w:numPr>
        <w:tabs>
          <w:tab w:val="left" w:pos="567"/>
        </w:tabs>
        <w:spacing w:line="276" w:lineRule="auto"/>
        <w:ind w:left="0" w:firstLine="0"/>
        <w:rPr>
          <w:rFonts w:eastAsia="Times New Roman"/>
          <w:snapToGrid w:val="0"/>
        </w:rPr>
      </w:pPr>
      <w:r w:rsidRPr="00A670EB">
        <w:t xml:space="preserve">Организатор вправе отклонить работу, если ее тематика </w:t>
      </w:r>
      <w:r w:rsidR="00CF7BE5" w:rsidRPr="00A670EB">
        <w:t>и/</w:t>
      </w:r>
      <w:r w:rsidRPr="00A670EB">
        <w:t>и</w:t>
      </w:r>
      <w:r w:rsidR="00CF7BE5" w:rsidRPr="00A670EB">
        <w:t>ли</w:t>
      </w:r>
      <w:r w:rsidRPr="00A670EB">
        <w:t xml:space="preserve"> качество предоставленных работ не соответствует профессиональным критериям.</w:t>
      </w:r>
    </w:p>
    <w:p w14:paraId="033F29CC" w14:textId="300F4D85" w:rsidR="00DA5754" w:rsidRPr="00A670EB" w:rsidRDefault="00DA5754" w:rsidP="005A402F">
      <w:pPr>
        <w:pStyle w:val="13"/>
        <w:tabs>
          <w:tab w:val="left" w:pos="567"/>
        </w:tabs>
        <w:spacing w:line="276" w:lineRule="auto"/>
        <w:ind w:firstLine="0"/>
        <w:rPr>
          <w:rFonts w:eastAsia="Times New Roman"/>
          <w:snapToGrid w:val="0"/>
        </w:rPr>
      </w:pPr>
    </w:p>
    <w:p w14:paraId="561DC2A7" w14:textId="77777777" w:rsidR="00AE5CA9" w:rsidRPr="00A670EB" w:rsidRDefault="00AE5CA9" w:rsidP="005A402F">
      <w:pPr>
        <w:pStyle w:val="13"/>
        <w:tabs>
          <w:tab w:val="left" w:pos="567"/>
        </w:tabs>
        <w:spacing w:line="276" w:lineRule="auto"/>
        <w:ind w:firstLine="0"/>
        <w:rPr>
          <w:rFonts w:eastAsia="Times New Roman"/>
          <w:snapToGrid w:val="0"/>
        </w:rPr>
      </w:pPr>
    </w:p>
    <w:p w14:paraId="19CDB5B5" w14:textId="210A9C27" w:rsidR="00DA5754" w:rsidRPr="00A670EB" w:rsidRDefault="00DA5754" w:rsidP="005A402F">
      <w:pPr>
        <w:pStyle w:val="13"/>
        <w:numPr>
          <w:ilvl w:val="0"/>
          <w:numId w:val="2"/>
        </w:numPr>
        <w:tabs>
          <w:tab w:val="left" w:pos="567"/>
        </w:tabs>
        <w:spacing w:line="276" w:lineRule="auto"/>
        <w:ind w:left="0" w:firstLine="0"/>
        <w:jc w:val="center"/>
        <w:rPr>
          <w:b/>
        </w:rPr>
      </w:pPr>
      <w:r w:rsidRPr="00A670EB">
        <w:rPr>
          <w:b/>
        </w:rPr>
        <w:t>ОЦЕНКА КОНКУРСНЫХ РАБОТ</w:t>
      </w:r>
    </w:p>
    <w:p w14:paraId="29028449" w14:textId="74314F01" w:rsidR="00DA5754" w:rsidRPr="00A670EB" w:rsidRDefault="00DA5754" w:rsidP="005A402F">
      <w:pPr>
        <w:pStyle w:val="13"/>
        <w:numPr>
          <w:ilvl w:val="1"/>
          <w:numId w:val="2"/>
        </w:numPr>
        <w:tabs>
          <w:tab w:val="left" w:pos="567"/>
        </w:tabs>
        <w:spacing w:line="276" w:lineRule="auto"/>
        <w:ind w:left="0" w:firstLine="0"/>
      </w:pPr>
      <w:r w:rsidRPr="00A670EB">
        <w:t xml:space="preserve">Конкурсные работы оценивает жюри </w:t>
      </w:r>
      <w:r w:rsidR="00737A90" w:rsidRPr="00A670EB">
        <w:t>К</w:t>
      </w:r>
      <w:r w:rsidRPr="00A670EB">
        <w:t xml:space="preserve">онкурса, в состав которого входят представители Организатора, представители партнеров (по согласованию). </w:t>
      </w:r>
    </w:p>
    <w:p w14:paraId="22B0CC75" w14:textId="77777777" w:rsidR="00AE5CA9" w:rsidRPr="00A670EB" w:rsidRDefault="00AE5CA9" w:rsidP="005A402F">
      <w:pPr>
        <w:pStyle w:val="13"/>
        <w:tabs>
          <w:tab w:val="left" w:pos="567"/>
        </w:tabs>
        <w:spacing w:line="276" w:lineRule="auto"/>
        <w:ind w:firstLine="0"/>
      </w:pPr>
    </w:p>
    <w:p w14:paraId="1F9A10B5" w14:textId="27DD47C6" w:rsidR="00DA5754" w:rsidRPr="00A670EB" w:rsidRDefault="00DA5754" w:rsidP="005A402F">
      <w:pPr>
        <w:pStyle w:val="13"/>
        <w:numPr>
          <w:ilvl w:val="1"/>
          <w:numId w:val="2"/>
        </w:numPr>
        <w:tabs>
          <w:tab w:val="left" w:pos="567"/>
        </w:tabs>
        <w:spacing w:line="276" w:lineRule="auto"/>
        <w:ind w:left="0" w:firstLine="0"/>
      </w:pPr>
      <w:r w:rsidRPr="00A670EB">
        <w:t xml:space="preserve">Жюри оценивает работы Участников с помощью специально составленных протоколов по </w:t>
      </w:r>
      <w:r w:rsidRPr="00A670EB">
        <w:rPr>
          <w:highlight w:val="yellow"/>
        </w:rPr>
        <w:t>десятибалльной шкале</w:t>
      </w:r>
      <w:r w:rsidRPr="00A670EB">
        <w:t xml:space="preserve">. Протоколы членов жюри обрабатываются путем суммирования баллов по каждой работе. В случае если 2 и более конкурсных работ наберут одинаковое количество баллов, победитель выбирается жюри путем обсуждения и голосования. </w:t>
      </w:r>
    </w:p>
    <w:p w14:paraId="6F173066" w14:textId="5B09AC24" w:rsidR="00AE5CA9" w:rsidRPr="00A670EB" w:rsidRDefault="00AE5CA9" w:rsidP="005A402F">
      <w:pPr>
        <w:pStyle w:val="13"/>
        <w:tabs>
          <w:tab w:val="left" w:pos="567"/>
        </w:tabs>
        <w:spacing w:line="276" w:lineRule="auto"/>
        <w:ind w:firstLine="0"/>
      </w:pPr>
    </w:p>
    <w:p w14:paraId="717AD5B2" w14:textId="77777777" w:rsidR="00DA5754" w:rsidRPr="00A670EB" w:rsidRDefault="00DA5754" w:rsidP="005A402F">
      <w:pPr>
        <w:pStyle w:val="13"/>
        <w:numPr>
          <w:ilvl w:val="1"/>
          <w:numId w:val="2"/>
        </w:numPr>
        <w:tabs>
          <w:tab w:val="left" w:pos="567"/>
        </w:tabs>
        <w:spacing w:line="276" w:lineRule="auto"/>
        <w:ind w:left="0" w:firstLine="0"/>
      </w:pPr>
      <w:r w:rsidRPr="00A670EB">
        <w:t xml:space="preserve">Критерии оценки работ: </w:t>
      </w:r>
    </w:p>
    <w:p w14:paraId="42136AE2" w14:textId="035F5358" w:rsidR="00DA5754" w:rsidRPr="00A670EB" w:rsidRDefault="00DA5754" w:rsidP="005A402F">
      <w:pPr>
        <w:pStyle w:val="13"/>
        <w:numPr>
          <w:ilvl w:val="0"/>
          <w:numId w:val="9"/>
        </w:numPr>
        <w:tabs>
          <w:tab w:val="left" w:pos="567"/>
        </w:tabs>
        <w:spacing w:line="276" w:lineRule="auto"/>
        <w:ind w:left="0" w:firstLine="0"/>
      </w:pPr>
      <w:r w:rsidRPr="00A670EB">
        <w:t xml:space="preserve">новизна </w:t>
      </w:r>
    </w:p>
    <w:p w14:paraId="5428E676" w14:textId="349639A0" w:rsidR="00DA5754" w:rsidRPr="00A670EB" w:rsidRDefault="00DA5754" w:rsidP="005A402F">
      <w:pPr>
        <w:pStyle w:val="13"/>
        <w:numPr>
          <w:ilvl w:val="1"/>
          <w:numId w:val="10"/>
        </w:numPr>
        <w:tabs>
          <w:tab w:val="left" w:pos="567"/>
        </w:tabs>
        <w:spacing w:line="276" w:lineRule="auto"/>
        <w:ind w:left="0" w:firstLine="0"/>
      </w:pPr>
      <w:r w:rsidRPr="00A670EB">
        <w:t xml:space="preserve">оригинальность </w:t>
      </w:r>
    </w:p>
    <w:p w14:paraId="54B90295" w14:textId="77777777" w:rsidR="00DA5754" w:rsidRPr="00A670EB" w:rsidRDefault="00DA5754" w:rsidP="005A402F">
      <w:pPr>
        <w:pStyle w:val="13"/>
        <w:numPr>
          <w:ilvl w:val="1"/>
          <w:numId w:val="10"/>
        </w:numPr>
        <w:tabs>
          <w:tab w:val="left" w:pos="567"/>
        </w:tabs>
        <w:spacing w:line="276" w:lineRule="auto"/>
        <w:ind w:left="0" w:firstLine="0"/>
      </w:pPr>
      <w:r w:rsidRPr="00A670EB">
        <w:t xml:space="preserve">современные тенденции </w:t>
      </w:r>
    </w:p>
    <w:p w14:paraId="28E32502" w14:textId="77777777" w:rsidR="00DA5754" w:rsidRPr="00A670EB" w:rsidRDefault="00DA5754" w:rsidP="005A402F">
      <w:pPr>
        <w:pStyle w:val="13"/>
        <w:numPr>
          <w:ilvl w:val="1"/>
          <w:numId w:val="10"/>
        </w:numPr>
        <w:tabs>
          <w:tab w:val="left" w:pos="567"/>
        </w:tabs>
        <w:spacing w:line="276" w:lineRule="auto"/>
        <w:ind w:left="0" w:firstLine="0"/>
      </w:pPr>
      <w:r w:rsidRPr="00A670EB">
        <w:t xml:space="preserve"> художественно-образная выразительность </w:t>
      </w:r>
    </w:p>
    <w:p w14:paraId="515A5016" w14:textId="77777777" w:rsidR="00DA5754" w:rsidRPr="00A670EB" w:rsidRDefault="00DA5754" w:rsidP="005A402F">
      <w:pPr>
        <w:pStyle w:val="13"/>
        <w:numPr>
          <w:ilvl w:val="1"/>
          <w:numId w:val="10"/>
        </w:numPr>
        <w:tabs>
          <w:tab w:val="left" w:pos="567"/>
        </w:tabs>
        <w:spacing w:line="276" w:lineRule="auto"/>
        <w:ind w:left="0" w:firstLine="0"/>
      </w:pPr>
      <w:r w:rsidRPr="00A670EB">
        <w:t xml:space="preserve">композиционная целостность </w:t>
      </w:r>
    </w:p>
    <w:p w14:paraId="038C9EF3" w14:textId="77777777" w:rsidR="00DA5754" w:rsidRPr="00A670EB" w:rsidRDefault="00DA5754" w:rsidP="005A402F">
      <w:pPr>
        <w:pStyle w:val="13"/>
        <w:numPr>
          <w:ilvl w:val="1"/>
          <w:numId w:val="10"/>
        </w:numPr>
        <w:tabs>
          <w:tab w:val="left" w:pos="567"/>
        </w:tabs>
        <w:spacing w:line="276" w:lineRule="auto"/>
        <w:ind w:left="0" w:firstLine="0"/>
      </w:pPr>
      <w:r w:rsidRPr="00A670EB">
        <w:t xml:space="preserve">стилевая завершенность </w:t>
      </w:r>
    </w:p>
    <w:p w14:paraId="101D4BE1" w14:textId="77777777" w:rsidR="00DA5754" w:rsidRPr="00A670EB" w:rsidRDefault="00DA5754" w:rsidP="005A402F">
      <w:pPr>
        <w:pStyle w:val="13"/>
        <w:numPr>
          <w:ilvl w:val="1"/>
          <w:numId w:val="10"/>
        </w:numPr>
        <w:tabs>
          <w:tab w:val="left" w:pos="567"/>
        </w:tabs>
        <w:spacing w:line="276" w:lineRule="auto"/>
        <w:ind w:left="0" w:firstLine="0"/>
      </w:pPr>
      <w:r w:rsidRPr="00A670EB">
        <w:t xml:space="preserve">использование современных технологий и материалов </w:t>
      </w:r>
    </w:p>
    <w:p w14:paraId="61CBB20F" w14:textId="1D672C6C" w:rsidR="00E757B7" w:rsidRDefault="00DA5754" w:rsidP="005A402F">
      <w:pPr>
        <w:pStyle w:val="13"/>
        <w:numPr>
          <w:ilvl w:val="1"/>
          <w:numId w:val="10"/>
        </w:numPr>
        <w:tabs>
          <w:tab w:val="left" w:pos="567"/>
        </w:tabs>
        <w:spacing w:line="276" w:lineRule="auto"/>
        <w:ind w:left="0" w:firstLine="0"/>
      </w:pPr>
      <w:r w:rsidRPr="00A670EB">
        <w:t xml:space="preserve">соответствие принципам этичности, </w:t>
      </w:r>
      <w:proofErr w:type="spellStart"/>
      <w:r w:rsidRPr="00A670EB">
        <w:t>экологичности</w:t>
      </w:r>
      <w:proofErr w:type="spellEnd"/>
      <w:r w:rsidRPr="00A670EB">
        <w:t>, эргономичности</w:t>
      </w:r>
      <w:r w:rsidR="00746448" w:rsidRPr="00A670EB">
        <w:t xml:space="preserve">. </w:t>
      </w:r>
    </w:p>
    <w:p w14:paraId="1A1FE89A" w14:textId="77777777" w:rsidR="001321FA" w:rsidRPr="00A670EB" w:rsidRDefault="001321FA" w:rsidP="005A402F">
      <w:pPr>
        <w:pStyle w:val="13"/>
        <w:tabs>
          <w:tab w:val="left" w:pos="567"/>
        </w:tabs>
        <w:spacing w:line="276" w:lineRule="auto"/>
        <w:ind w:firstLine="0"/>
      </w:pPr>
    </w:p>
    <w:p w14:paraId="5E7AD040" w14:textId="3F1BC25B" w:rsidR="00A02A7E" w:rsidRPr="00A670EB" w:rsidRDefault="004D1DD0" w:rsidP="005A402F">
      <w:pPr>
        <w:pStyle w:val="13"/>
        <w:numPr>
          <w:ilvl w:val="1"/>
          <w:numId w:val="2"/>
        </w:numPr>
        <w:tabs>
          <w:tab w:val="left" w:pos="567"/>
        </w:tabs>
        <w:spacing w:line="276" w:lineRule="auto"/>
        <w:ind w:left="0" w:firstLine="0"/>
      </w:pPr>
      <w:r w:rsidRPr="00A670EB">
        <w:t xml:space="preserve">Мнение комиссии Конкурса основано на внутреннем убеждении каждого члена комиссии. </w:t>
      </w:r>
      <w:r w:rsidR="00A02A7E" w:rsidRPr="00A670EB">
        <w:t>Решение жюри является окончательным и обязательным</w:t>
      </w:r>
      <w:r w:rsidR="003D0B4C" w:rsidRPr="00A670EB">
        <w:t xml:space="preserve"> для </w:t>
      </w:r>
      <w:r w:rsidR="00746448" w:rsidRPr="00A670EB">
        <w:t>У</w:t>
      </w:r>
      <w:r w:rsidR="003D0B4C" w:rsidRPr="00A670EB">
        <w:t>частников.</w:t>
      </w:r>
    </w:p>
    <w:p w14:paraId="6A1E9FCD" w14:textId="77A4782B" w:rsidR="00C34D38" w:rsidRPr="00A670EB" w:rsidRDefault="00C34D38" w:rsidP="005A402F">
      <w:pPr>
        <w:pStyle w:val="13"/>
        <w:tabs>
          <w:tab w:val="left" w:pos="567"/>
        </w:tabs>
        <w:spacing w:line="276" w:lineRule="auto"/>
        <w:ind w:firstLine="0"/>
      </w:pPr>
    </w:p>
    <w:p w14:paraId="7BA2F750" w14:textId="1C69E16A" w:rsidR="00AE5CA9" w:rsidRPr="00A670EB" w:rsidRDefault="00AE5CA9" w:rsidP="005A402F">
      <w:pPr>
        <w:pStyle w:val="13"/>
        <w:tabs>
          <w:tab w:val="left" w:pos="567"/>
        </w:tabs>
        <w:spacing w:line="276" w:lineRule="auto"/>
        <w:ind w:firstLine="0"/>
      </w:pPr>
    </w:p>
    <w:p w14:paraId="57A14203" w14:textId="08CFC64B" w:rsidR="00DA5754" w:rsidRPr="00A670EB" w:rsidRDefault="00B52F2A" w:rsidP="005A402F">
      <w:pPr>
        <w:pStyle w:val="13"/>
        <w:numPr>
          <w:ilvl w:val="0"/>
          <w:numId w:val="2"/>
        </w:numPr>
        <w:tabs>
          <w:tab w:val="left" w:pos="567"/>
        </w:tabs>
        <w:spacing w:line="276" w:lineRule="auto"/>
        <w:ind w:left="0" w:firstLine="0"/>
        <w:jc w:val="center"/>
      </w:pPr>
      <w:r>
        <w:rPr>
          <w:b/>
        </w:rPr>
        <w:t>ПРИЗОВОЙ ФОНД КОНКУРСА</w:t>
      </w:r>
    </w:p>
    <w:p w14:paraId="3B290D35" w14:textId="25818F24" w:rsidR="0073048E" w:rsidRPr="00A670EB" w:rsidRDefault="0073048E" w:rsidP="005A402F">
      <w:pPr>
        <w:pStyle w:val="af3"/>
        <w:numPr>
          <w:ilvl w:val="1"/>
          <w:numId w:val="2"/>
        </w:numPr>
        <w:shd w:val="clear" w:color="auto" w:fill="FFFFFF"/>
        <w:tabs>
          <w:tab w:val="left" w:pos="567"/>
        </w:tabs>
        <w:spacing w:after="0"/>
        <w:ind w:left="0" w:firstLine="0"/>
        <w:jc w:val="both"/>
        <w:rPr>
          <w:rFonts w:ascii="Times New Roman" w:hAnsi="Times New Roman" w:cs="Times New Roman"/>
          <w:color w:val="1A1A1A"/>
          <w:sz w:val="26"/>
          <w:szCs w:val="26"/>
        </w:rPr>
      </w:pPr>
      <w:r w:rsidRPr="00A670EB">
        <w:rPr>
          <w:rFonts w:ascii="Times New Roman" w:hAnsi="Times New Roman" w:cs="Times New Roman"/>
          <w:color w:val="1A1A1A"/>
          <w:sz w:val="26"/>
          <w:szCs w:val="26"/>
        </w:rPr>
        <w:t xml:space="preserve">Призовой фонд Конкурса формируется за счет средств Организатора и используется исключительно </w:t>
      </w:r>
      <w:r w:rsidR="009F3A4F">
        <w:rPr>
          <w:rFonts w:ascii="Times New Roman" w:hAnsi="Times New Roman" w:cs="Times New Roman"/>
          <w:color w:val="1A1A1A"/>
          <w:sz w:val="26"/>
          <w:szCs w:val="26"/>
        </w:rPr>
        <w:t>для</w:t>
      </w:r>
      <w:r w:rsidRPr="00A670EB">
        <w:rPr>
          <w:rFonts w:ascii="Times New Roman" w:hAnsi="Times New Roman" w:cs="Times New Roman"/>
          <w:color w:val="1A1A1A"/>
          <w:sz w:val="26"/>
          <w:szCs w:val="26"/>
        </w:rPr>
        <w:t xml:space="preserve"> предоставлени</w:t>
      </w:r>
      <w:r w:rsidR="009F3A4F">
        <w:rPr>
          <w:rFonts w:ascii="Times New Roman" w:hAnsi="Times New Roman" w:cs="Times New Roman"/>
          <w:color w:val="1A1A1A"/>
          <w:sz w:val="26"/>
          <w:szCs w:val="26"/>
        </w:rPr>
        <w:t>я</w:t>
      </w:r>
      <w:r w:rsidRPr="00A670EB">
        <w:rPr>
          <w:rFonts w:ascii="Times New Roman" w:hAnsi="Times New Roman" w:cs="Times New Roman"/>
          <w:color w:val="1A1A1A"/>
          <w:sz w:val="26"/>
          <w:szCs w:val="26"/>
        </w:rPr>
        <w:t xml:space="preserve"> </w:t>
      </w:r>
      <w:r w:rsidR="009F3A4F">
        <w:rPr>
          <w:rFonts w:ascii="Times New Roman" w:hAnsi="Times New Roman" w:cs="Times New Roman"/>
          <w:color w:val="1A1A1A"/>
          <w:sz w:val="26"/>
          <w:szCs w:val="26"/>
        </w:rPr>
        <w:t xml:space="preserve">призов </w:t>
      </w:r>
      <w:r w:rsidRPr="00A670EB">
        <w:rPr>
          <w:rFonts w:ascii="Times New Roman" w:hAnsi="Times New Roman" w:cs="Times New Roman"/>
          <w:color w:val="1A1A1A"/>
          <w:sz w:val="26"/>
          <w:szCs w:val="26"/>
        </w:rPr>
        <w:t>Победителю(ям) Конкурса.</w:t>
      </w:r>
    </w:p>
    <w:p w14:paraId="68C30418" w14:textId="77777777" w:rsidR="00AE5CA9" w:rsidRPr="00A670EB" w:rsidRDefault="00AE5CA9" w:rsidP="005A402F">
      <w:pPr>
        <w:pStyle w:val="af3"/>
        <w:shd w:val="clear" w:color="auto" w:fill="FFFFFF"/>
        <w:tabs>
          <w:tab w:val="left" w:pos="567"/>
        </w:tabs>
        <w:spacing w:after="0"/>
        <w:ind w:left="0"/>
        <w:jc w:val="both"/>
        <w:rPr>
          <w:rFonts w:ascii="Times New Roman" w:hAnsi="Times New Roman" w:cs="Times New Roman"/>
          <w:color w:val="1A1A1A"/>
          <w:sz w:val="26"/>
          <w:szCs w:val="26"/>
        </w:rPr>
      </w:pPr>
    </w:p>
    <w:p w14:paraId="71F41DC0" w14:textId="2F8234D2" w:rsidR="00964BBF" w:rsidRPr="00A670EB" w:rsidRDefault="00964BBF" w:rsidP="005A402F">
      <w:pPr>
        <w:pStyle w:val="af3"/>
        <w:numPr>
          <w:ilvl w:val="1"/>
          <w:numId w:val="2"/>
        </w:numPr>
        <w:tabs>
          <w:tab w:val="left" w:pos="426"/>
          <w:tab w:val="left" w:pos="567"/>
        </w:tabs>
        <w:autoSpaceDE w:val="0"/>
        <w:autoSpaceDN w:val="0"/>
        <w:adjustRightInd w:val="0"/>
        <w:spacing w:after="0"/>
        <w:ind w:left="0" w:firstLine="0"/>
        <w:jc w:val="both"/>
        <w:rPr>
          <w:rFonts w:ascii="Times New Roman" w:hAnsi="Times New Roman" w:cs="Times New Roman"/>
          <w:color w:val="000000"/>
          <w:sz w:val="26"/>
          <w:szCs w:val="26"/>
        </w:rPr>
      </w:pPr>
      <w:r w:rsidRPr="00A670EB">
        <w:rPr>
          <w:rFonts w:ascii="Times New Roman" w:hAnsi="Times New Roman" w:cs="Times New Roman"/>
          <w:color w:val="000000"/>
          <w:sz w:val="26"/>
          <w:szCs w:val="26"/>
        </w:rPr>
        <w:t>Победителем(</w:t>
      </w:r>
      <w:proofErr w:type="spellStart"/>
      <w:r w:rsidRPr="00A670EB">
        <w:rPr>
          <w:rFonts w:ascii="Times New Roman" w:hAnsi="Times New Roman" w:cs="Times New Roman"/>
          <w:color w:val="000000"/>
          <w:sz w:val="26"/>
          <w:szCs w:val="26"/>
        </w:rPr>
        <w:t>ями</w:t>
      </w:r>
      <w:proofErr w:type="spellEnd"/>
      <w:r w:rsidRPr="00A670EB">
        <w:rPr>
          <w:rFonts w:ascii="Times New Roman" w:hAnsi="Times New Roman" w:cs="Times New Roman"/>
          <w:color w:val="000000"/>
          <w:sz w:val="26"/>
          <w:szCs w:val="26"/>
        </w:rPr>
        <w:t xml:space="preserve">) Конкурса может(гут) быть либо 1 дизайнер, либо 1 дизайнер и его менеджер.  </w:t>
      </w:r>
    </w:p>
    <w:p w14:paraId="313127BE" w14:textId="1A8C6F52" w:rsidR="00AE5CA9" w:rsidRPr="00A670EB" w:rsidRDefault="00AE5CA9" w:rsidP="005A402F">
      <w:pPr>
        <w:pStyle w:val="af3"/>
        <w:tabs>
          <w:tab w:val="left" w:pos="426"/>
          <w:tab w:val="left" w:pos="567"/>
        </w:tabs>
        <w:autoSpaceDE w:val="0"/>
        <w:autoSpaceDN w:val="0"/>
        <w:adjustRightInd w:val="0"/>
        <w:spacing w:after="0"/>
        <w:ind w:left="0"/>
        <w:jc w:val="both"/>
        <w:rPr>
          <w:rFonts w:ascii="Times New Roman" w:hAnsi="Times New Roman" w:cs="Times New Roman"/>
          <w:color w:val="000000"/>
          <w:sz w:val="26"/>
          <w:szCs w:val="26"/>
        </w:rPr>
      </w:pPr>
    </w:p>
    <w:p w14:paraId="5DCC05B3" w14:textId="33141330" w:rsidR="007E755E" w:rsidRPr="00A670EB" w:rsidRDefault="007E755E" w:rsidP="005A402F">
      <w:pPr>
        <w:pStyle w:val="13"/>
        <w:numPr>
          <w:ilvl w:val="1"/>
          <w:numId w:val="2"/>
        </w:numPr>
        <w:tabs>
          <w:tab w:val="left" w:pos="567"/>
        </w:tabs>
        <w:spacing w:line="276" w:lineRule="auto"/>
        <w:ind w:left="0" w:firstLine="0"/>
      </w:pPr>
      <w:r w:rsidRPr="00A670EB">
        <w:t>По результатам подведения итогов Конкурса</w:t>
      </w:r>
      <w:r w:rsidR="00AE20C6" w:rsidRPr="00A670EB">
        <w:t xml:space="preserve"> </w:t>
      </w:r>
      <w:r w:rsidR="00893FFF" w:rsidRPr="00A670EB">
        <w:t xml:space="preserve">Победитель(и) Конкурса </w:t>
      </w:r>
      <w:r w:rsidRPr="00A670EB">
        <w:t>награждае</w:t>
      </w:r>
      <w:r w:rsidR="00CE052D" w:rsidRPr="00A670EB">
        <w:t>тся</w:t>
      </w:r>
      <w:r w:rsidRPr="00A670EB">
        <w:t xml:space="preserve"> </w:t>
      </w:r>
      <w:r w:rsidR="001321FA">
        <w:t>Призом(</w:t>
      </w:r>
      <w:proofErr w:type="spellStart"/>
      <w:r w:rsidR="001321FA">
        <w:t>ами</w:t>
      </w:r>
      <w:proofErr w:type="spellEnd"/>
      <w:r w:rsidR="001321FA">
        <w:t>)</w:t>
      </w:r>
      <w:r w:rsidR="006F323B" w:rsidRPr="00A670EB">
        <w:t>, указанн</w:t>
      </w:r>
      <w:r w:rsidR="000C6134" w:rsidRPr="00A670EB">
        <w:t>ы</w:t>
      </w:r>
      <w:r w:rsidR="001321FA">
        <w:t>м(и)</w:t>
      </w:r>
      <w:r w:rsidR="006F323B" w:rsidRPr="00A670EB">
        <w:t xml:space="preserve"> на официальном сайте Конкурса.</w:t>
      </w:r>
      <w:r w:rsidR="007819BA" w:rsidRPr="00A670EB">
        <w:t xml:space="preserve"> </w:t>
      </w:r>
    </w:p>
    <w:p w14:paraId="3D078661" w14:textId="45C1209D" w:rsidR="003C1034" w:rsidRPr="00A670EB" w:rsidRDefault="003C1034" w:rsidP="005A402F">
      <w:pPr>
        <w:pStyle w:val="13"/>
        <w:tabs>
          <w:tab w:val="left" w:pos="567"/>
        </w:tabs>
        <w:spacing w:line="276" w:lineRule="auto"/>
        <w:ind w:firstLine="0"/>
      </w:pPr>
    </w:p>
    <w:p w14:paraId="6065FD5D" w14:textId="70B79E22" w:rsidR="001321FA" w:rsidRDefault="00633256" w:rsidP="005A402F">
      <w:pPr>
        <w:pStyle w:val="13"/>
        <w:numPr>
          <w:ilvl w:val="1"/>
          <w:numId w:val="2"/>
        </w:numPr>
        <w:tabs>
          <w:tab w:val="left" w:pos="567"/>
        </w:tabs>
        <w:spacing w:line="276" w:lineRule="auto"/>
        <w:ind w:left="0" w:firstLine="0"/>
      </w:pPr>
      <w:r w:rsidRPr="00A670EB">
        <w:t>Призы Конкурса могут не совпадать с ожиданиями Участников и могут не соответствовать изображениям таких призов</w:t>
      </w:r>
      <w:r w:rsidR="00542D2D">
        <w:t xml:space="preserve"> (если применимо для конкретного вида Приза)</w:t>
      </w:r>
      <w:r w:rsidRPr="00A670EB">
        <w:t>, содержащимся в информационных материалах</w:t>
      </w:r>
      <w:r w:rsidR="00091338">
        <w:t xml:space="preserve"> (при наличии)</w:t>
      </w:r>
      <w:r w:rsidRPr="00A670EB">
        <w:t>, призванных информировать Участников о проведении Конкурса.</w:t>
      </w:r>
    </w:p>
    <w:p w14:paraId="434D263B" w14:textId="4582D4E6" w:rsidR="00633256" w:rsidRPr="00A670EB" w:rsidRDefault="00633256" w:rsidP="005A402F">
      <w:pPr>
        <w:pStyle w:val="13"/>
        <w:tabs>
          <w:tab w:val="left" w:pos="567"/>
        </w:tabs>
        <w:spacing w:line="276" w:lineRule="auto"/>
        <w:ind w:firstLine="0"/>
      </w:pPr>
      <w:r w:rsidRPr="00A670EB">
        <w:t xml:space="preserve"> </w:t>
      </w:r>
    </w:p>
    <w:p w14:paraId="1D0D0752" w14:textId="6EEF3B9E" w:rsidR="004D1DD0" w:rsidRPr="00A670EB" w:rsidRDefault="004D1DD0" w:rsidP="005A402F">
      <w:pPr>
        <w:pStyle w:val="13"/>
        <w:numPr>
          <w:ilvl w:val="1"/>
          <w:numId w:val="2"/>
        </w:numPr>
        <w:tabs>
          <w:tab w:val="left" w:pos="567"/>
        </w:tabs>
        <w:spacing w:line="276" w:lineRule="auto"/>
        <w:ind w:left="0" w:firstLine="0"/>
      </w:pPr>
      <w:r w:rsidRPr="00A670EB">
        <w:t>Обязательства Орга</w:t>
      </w:r>
      <w:r w:rsidR="001321FA">
        <w:t>низатора относительно качества П</w:t>
      </w:r>
      <w:r w:rsidRPr="00A670EB">
        <w:t>ризов ограничены гарантиями, предоставленными их изготовителями</w:t>
      </w:r>
      <w:r w:rsidR="001321FA">
        <w:t xml:space="preserve"> (если применимо для конкретного вида </w:t>
      </w:r>
      <w:r w:rsidR="00542D2D">
        <w:t>П</w:t>
      </w:r>
      <w:r w:rsidR="001321FA">
        <w:t>риза)</w:t>
      </w:r>
      <w:r w:rsidRPr="00A670EB">
        <w:t>. Целостност</w:t>
      </w:r>
      <w:r w:rsidR="001321FA">
        <w:t>ь и функциональная пригодность П</w:t>
      </w:r>
      <w:r w:rsidRPr="00A670EB">
        <w:t>ризов проверяется Участниками Конкурса (победителями) непосредственно при их получении.</w:t>
      </w:r>
    </w:p>
    <w:p w14:paraId="64C9F6FF" w14:textId="77777777" w:rsidR="00F2501A" w:rsidRPr="00A670EB" w:rsidRDefault="00F2501A" w:rsidP="005A402F">
      <w:pPr>
        <w:pStyle w:val="af3"/>
        <w:tabs>
          <w:tab w:val="left" w:pos="567"/>
        </w:tabs>
        <w:spacing w:after="0"/>
        <w:ind w:left="0"/>
        <w:rPr>
          <w:rFonts w:ascii="Times New Roman" w:hAnsi="Times New Roman" w:cs="Times New Roman"/>
          <w:sz w:val="26"/>
          <w:szCs w:val="26"/>
        </w:rPr>
      </w:pPr>
    </w:p>
    <w:p w14:paraId="50F901FB" w14:textId="77777777" w:rsidR="00F2501A" w:rsidRPr="00A670EB" w:rsidRDefault="00F2501A" w:rsidP="005A402F">
      <w:pPr>
        <w:pStyle w:val="13"/>
        <w:tabs>
          <w:tab w:val="left" w:pos="567"/>
        </w:tabs>
        <w:spacing w:line="276" w:lineRule="auto"/>
        <w:ind w:firstLine="0"/>
      </w:pPr>
    </w:p>
    <w:p w14:paraId="078AA7A1" w14:textId="77777777" w:rsidR="00101792" w:rsidRPr="00A670EB" w:rsidRDefault="00101792" w:rsidP="005A402F">
      <w:pPr>
        <w:pStyle w:val="13"/>
        <w:numPr>
          <w:ilvl w:val="0"/>
          <w:numId w:val="2"/>
        </w:numPr>
        <w:tabs>
          <w:tab w:val="left" w:pos="567"/>
        </w:tabs>
        <w:spacing w:line="276" w:lineRule="auto"/>
        <w:ind w:left="0" w:firstLine="0"/>
        <w:jc w:val="center"/>
        <w:rPr>
          <w:b/>
        </w:rPr>
      </w:pPr>
      <w:r w:rsidRPr="00A670EB">
        <w:rPr>
          <w:b/>
        </w:rPr>
        <w:t>ПОРЯДОК ВЫДАЧИ ПРИЗОВ</w:t>
      </w:r>
    </w:p>
    <w:p w14:paraId="027A8CB6" w14:textId="21707BDD" w:rsidR="00EF08B0" w:rsidRPr="00A670EB" w:rsidRDefault="00101792" w:rsidP="005A402F">
      <w:pPr>
        <w:pStyle w:val="13"/>
        <w:numPr>
          <w:ilvl w:val="1"/>
          <w:numId w:val="2"/>
        </w:numPr>
        <w:tabs>
          <w:tab w:val="left" w:pos="567"/>
        </w:tabs>
        <w:spacing w:line="276" w:lineRule="auto"/>
        <w:ind w:left="0" w:firstLine="0"/>
      </w:pPr>
      <w:r w:rsidRPr="00A670EB">
        <w:t xml:space="preserve">После даты завершения Конкурса, Участники, ставшие обладателями </w:t>
      </w:r>
      <w:r w:rsidR="001321FA">
        <w:t>П</w:t>
      </w:r>
      <w:r w:rsidRPr="00A670EB">
        <w:t xml:space="preserve">ризов, будут оповещены Организатором о получении </w:t>
      </w:r>
      <w:r w:rsidR="001321FA">
        <w:t>П</w:t>
      </w:r>
      <w:r w:rsidRPr="00A670EB">
        <w:t xml:space="preserve">риза в течение 1 </w:t>
      </w:r>
      <w:r w:rsidR="001321FA">
        <w:t xml:space="preserve">рабочего </w:t>
      </w:r>
      <w:r w:rsidRPr="00A670EB">
        <w:t>дня с даты окончания Конкурса по указанному ими при заполнении формы (п</w:t>
      </w:r>
      <w:r w:rsidR="00891A23">
        <w:t>ункт</w:t>
      </w:r>
      <w:r w:rsidRPr="00A670EB">
        <w:t xml:space="preserve"> 3.6.1 настоящего Положения) адресу электронной почты (e-</w:t>
      </w:r>
      <w:proofErr w:type="spellStart"/>
      <w:r w:rsidRPr="00A670EB">
        <w:t>mail</w:t>
      </w:r>
      <w:proofErr w:type="spellEnd"/>
      <w:r w:rsidRPr="00A670EB">
        <w:t xml:space="preserve">). </w:t>
      </w:r>
    </w:p>
    <w:p w14:paraId="55EE699D" w14:textId="77777777" w:rsidR="00EF08B0" w:rsidRPr="00A670EB" w:rsidRDefault="00EF08B0" w:rsidP="005A402F">
      <w:pPr>
        <w:pStyle w:val="13"/>
        <w:tabs>
          <w:tab w:val="left" w:pos="567"/>
        </w:tabs>
        <w:spacing w:line="276" w:lineRule="auto"/>
      </w:pPr>
    </w:p>
    <w:p w14:paraId="129C0221" w14:textId="3A62ED0B" w:rsidR="00101792" w:rsidRPr="00A670EB" w:rsidRDefault="00101792" w:rsidP="005A402F">
      <w:pPr>
        <w:pStyle w:val="13"/>
        <w:numPr>
          <w:ilvl w:val="1"/>
          <w:numId w:val="2"/>
        </w:numPr>
        <w:tabs>
          <w:tab w:val="left" w:pos="567"/>
        </w:tabs>
        <w:spacing w:line="276" w:lineRule="auto"/>
        <w:ind w:left="0" w:firstLine="0"/>
      </w:pPr>
      <w:r w:rsidRPr="00A670EB">
        <w:t xml:space="preserve">В течение 1 (одного) календарного дня с момента получения оповещения от Организатора каждый Участник обязуется направить на адрес электронной почты Организатора, указанный в его оповещении, следующую информацию о себе: </w:t>
      </w:r>
      <w:r w:rsidRPr="0040425F">
        <w:t>копию паспорта гражданина Российской Федерации, копию свидетельства ИНН, адрес фактического проживания; иную информацию по дополнительному запросу Организатора</w:t>
      </w:r>
      <w:r w:rsidR="00F2501A" w:rsidRPr="00A670EB">
        <w:t>.</w:t>
      </w:r>
    </w:p>
    <w:p w14:paraId="002C9F95" w14:textId="429959B7" w:rsidR="00EF08B0" w:rsidRPr="00A670EB" w:rsidRDefault="00EF08B0" w:rsidP="005A402F">
      <w:pPr>
        <w:pStyle w:val="13"/>
        <w:tabs>
          <w:tab w:val="left" w:pos="567"/>
        </w:tabs>
        <w:spacing w:line="276" w:lineRule="auto"/>
        <w:ind w:firstLine="0"/>
      </w:pPr>
    </w:p>
    <w:p w14:paraId="5C47467D" w14:textId="474F4B47" w:rsidR="00101792" w:rsidRPr="00A670EB" w:rsidRDefault="00101792" w:rsidP="005A402F">
      <w:pPr>
        <w:pStyle w:val="13"/>
        <w:numPr>
          <w:ilvl w:val="1"/>
          <w:numId w:val="2"/>
        </w:numPr>
        <w:tabs>
          <w:tab w:val="left" w:pos="567"/>
        </w:tabs>
        <w:spacing w:line="276" w:lineRule="auto"/>
        <w:ind w:left="0" w:firstLine="0"/>
      </w:pPr>
      <w:r w:rsidRPr="00A670EB">
        <w:t>Участник обязан подписать все необходимые док</w:t>
      </w:r>
      <w:r w:rsidR="001321FA">
        <w:t>ументы, связанные с получением П</w:t>
      </w:r>
      <w:r w:rsidRPr="00A670EB">
        <w:t>ри</w:t>
      </w:r>
      <w:r w:rsidR="001321FA">
        <w:t>за, в том числе Акт о вручении П</w:t>
      </w:r>
      <w:r w:rsidRPr="00A670EB">
        <w:t xml:space="preserve">риза. </w:t>
      </w:r>
    </w:p>
    <w:p w14:paraId="1762A92A" w14:textId="3296610B" w:rsidR="00EF08B0" w:rsidRPr="00A670EB" w:rsidRDefault="00EF08B0" w:rsidP="005A402F">
      <w:pPr>
        <w:pStyle w:val="13"/>
        <w:tabs>
          <w:tab w:val="left" w:pos="567"/>
        </w:tabs>
        <w:spacing w:line="276" w:lineRule="auto"/>
        <w:ind w:firstLine="0"/>
      </w:pPr>
    </w:p>
    <w:p w14:paraId="0240002D" w14:textId="3FC04C10" w:rsidR="005B7CFF" w:rsidRDefault="00101792" w:rsidP="005A402F">
      <w:pPr>
        <w:pStyle w:val="13"/>
        <w:numPr>
          <w:ilvl w:val="1"/>
          <w:numId w:val="2"/>
        </w:numPr>
        <w:tabs>
          <w:tab w:val="left" w:pos="567"/>
        </w:tabs>
        <w:spacing w:line="276" w:lineRule="auto"/>
        <w:ind w:left="0" w:firstLine="0"/>
      </w:pPr>
      <w:r w:rsidRPr="00A670EB">
        <w:t xml:space="preserve">Обязанность Организатора по выдаче Призов Участникам, ставших обладателями </w:t>
      </w:r>
      <w:r w:rsidR="001321FA">
        <w:t>П</w:t>
      </w:r>
      <w:r w:rsidRPr="00A670EB">
        <w:t xml:space="preserve">ризов, считается исполненной надлежащим образом с момента вручения </w:t>
      </w:r>
      <w:r w:rsidR="001321FA">
        <w:t>П</w:t>
      </w:r>
      <w:r w:rsidRPr="00A670EB">
        <w:t>ризов лично или отправленным по электронной почте, если примен</w:t>
      </w:r>
      <w:r w:rsidR="00544183" w:rsidRPr="00A670EB">
        <w:t>имо для конкретного вида Приза.</w:t>
      </w:r>
    </w:p>
    <w:p w14:paraId="11B14D46" w14:textId="2D8E1085" w:rsidR="005B7CFF" w:rsidRDefault="005B7CFF" w:rsidP="005A402F">
      <w:pPr>
        <w:pStyle w:val="13"/>
        <w:tabs>
          <w:tab w:val="left" w:pos="567"/>
        </w:tabs>
        <w:spacing w:line="276" w:lineRule="auto"/>
        <w:ind w:firstLine="0"/>
      </w:pPr>
    </w:p>
    <w:p w14:paraId="689E01B0" w14:textId="5B9D53E0" w:rsidR="00EF08B0" w:rsidRPr="00A670EB" w:rsidRDefault="00101792" w:rsidP="005A402F">
      <w:pPr>
        <w:pStyle w:val="13"/>
        <w:numPr>
          <w:ilvl w:val="1"/>
          <w:numId w:val="2"/>
        </w:numPr>
        <w:tabs>
          <w:tab w:val="left" w:pos="567"/>
        </w:tabs>
        <w:spacing w:line="276" w:lineRule="auto"/>
        <w:ind w:left="0" w:firstLine="0"/>
      </w:pPr>
      <w:r w:rsidRPr="00A670EB">
        <w:t>Если в течение 2 недель с момента объявления результатов Конкурса, Приз не будет востребован данным Участником, указанное обстоятельство считается отказо</w:t>
      </w:r>
      <w:r w:rsidR="00544183" w:rsidRPr="00A670EB">
        <w:t>м Участника от получения Приза.</w:t>
      </w:r>
    </w:p>
    <w:p w14:paraId="3DA7A745" w14:textId="77777777" w:rsidR="00EF08B0" w:rsidRPr="00A670EB" w:rsidRDefault="00EF08B0" w:rsidP="005A402F">
      <w:pPr>
        <w:pStyle w:val="13"/>
        <w:tabs>
          <w:tab w:val="left" w:pos="567"/>
        </w:tabs>
        <w:spacing w:line="276" w:lineRule="auto"/>
        <w:ind w:firstLine="0"/>
      </w:pPr>
    </w:p>
    <w:p w14:paraId="4301FA77" w14:textId="0E82BC14" w:rsidR="00101792" w:rsidRPr="00A670EB" w:rsidRDefault="00101792" w:rsidP="005A402F">
      <w:pPr>
        <w:pStyle w:val="13"/>
        <w:numPr>
          <w:ilvl w:val="1"/>
          <w:numId w:val="2"/>
        </w:numPr>
        <w:tabs>
          <w:tab w:val="left" w:pos="567"/>
        </w:tabs>
        <w:spacing w:line="276" w:lineRule="auto"/>
        <w:ind w:left="0" w:firstLine="0"/>
      </w:pPr>
      <w:r w:rsidRPr="00A670EB">
        <w:t>В случае отказа Участника, ставшего обладателем Приза, от получения указанного Приза, либо несоответствия Участника требованиям настоящего Положения Организатор вправе передать Приз другому Участнику по своему усмотрению, либо распорядиться Призом иным способом, не противоречащим действующему законодательству РФ</w:t>
      </w:r>
      <w:r w:rsidR="00EF08B0" w:rsidRPr="00A670EB">
        <w:t>.</w:t>
      </w:r>
    </w:p>
    <w:p w14:paraId="48760B67" w14:textId="336AFFC8" w:rsidR="00EF08B0" w:rsidRPr="00A670EB" w:rsidRDefault="00EF08B0" w:rsidP="005A402F">
      <w:pPr>
        <w:pStyle w:val="13"/>
        <w:tabs>
          <w:tab w:val="left" w:pos="567"/>
        </w:tabs>
        <w:spacing w:line="276" w:lineRule="auto"/>
        <w:ind w:firstLine="0"/>
      </w:pPr>
    </w:p>
    <w:p w14:paraId="635AE672" w14:textId="21D3B174" w:rsidR="00101792" w:rsidRPr="00A670EB" w:rsidRDefault="00101792" w:rsidP="005A402F">
      <w:pPr>
        <w:pStyle w:val="13"/>
        <w:numPr>
          <w:ilvl w:val="1"/>
          <w:numId w:val="2"/>
        </w:numPr>
        <w:tabs>
          <w:tab w:val="left" w:pos="567"/>
        </w:tabs>
        <w:spacing w:line="276" w:lineRule="auto"/>
        <w:ind w:left="0" w:firstLine="0"/>
      </w:pPr>
      <w:r w:rsidRPr="00743D7D">
        <w:t>Призы могут быть отправлены Почтой России</w:t>
      </w:r>
      <w:r w:rsidRPr="00A670EB">
        <w:t xml:space="preserve">. Призы не высылаются на территорию других государств (кроме Российской Федерации). Обязанность Организатора по выдаче Призов Участникам, ставших Победителям, считается исполненной надлежащим образом с момента сдачи Приза в почтовую службу и предоставления трекинг-номера для отслеживания статуса доставки. Если в течение 1 (Одного) месяца с момента поступления посылки с Призом в почтовое отделение по месту проживания соответствующего Участника, ставшего </w:t>
      </w:r>
      <w:r w:rsidR="0027274D">
        <w:t>П</w:t>
      </w:r>
      <w:r w:rsidRPr="00A670EB">
        <w:t xml:space="preserve">обедителем, посылка с Призом не будет востребована данным Участником, указанное обстоятельство считается отказом Участника от получения Приза. Призы, которые в рамках Конкурса были направлены Участникам, ставшими обладателями Призов и возвращены Организатору по причине отсутствия адресатов, либо не востребования ими Призов, повторно не направляются. </w:t>
      </w:r>
    </w:p>
    <w:p w14:paraId="3F0FF1AB" w14:textId="4548B0B9" w:rsidR="00EF08B0" w:rsidRPr="00A670EB" w:rsidRDefault="00EF08B0" w:rsidP="005A402F">
      <w:pPr>
        <w:pStyle w:val="13"/>
        <w:tabs>
          <w:tab w:val="left" w:pos="567"/>
        </w:tabs>
        <w:spacing w:line="276" w:lineRule="auto"/>
        <w:ind w:firstLine="0"/>
      </w:pPr>
    </w:p>
    <w:p w14:paraId="26116BF2" w14:textId="6EFE9392" w:rsidR="0027274D" w:rsidRDefault="0027274D" w:rsidP="005A402F">
      <w:pPr>
        <w:pStyle w:val="13"/>
        <w:numPr>
          <w:ilvl w:val="1"/>
          <w:numId w:val="2"/>
        </w:numPr>
        <w:tabs>
          <w:tab w:val="left" w:pos="567"/>
        </w:tabs>
        <w:spacing w:line="276" w:lineRule="auto"/>
        <w:ind w:left="0" w:firstLine="0"/>
      </w:pPr>
      <w:r w:rsidRPr="00A670EB">
        <w:t xml:space="preserve">С момента получения трекинг-номера для отслеживания статуса заказа риск случайной гибели, утери или порчи Приза переходит на почтовый сервис. С момента получения Приза Участником, ставшим обладателем Приза, последний несет риск его случайной гибели, утери или порчи. </w:t>
      </w:r>
    </w:p>
    <w:p w14:paraId="377049F7" w14:textId="039129E6" w:rsidR="0027274D" w:rsidRPr="00A670EB" w:rsidRDefault="0027274D" w:rsidP="005A402F">
      <w:pPr>
        <w:pStyle w:val="13"/>
        <w:tabs>
          <w:tab w:val="left" w:pos="567"/>
        </w:tabs>
        <w:spacing w:line="276" w:lineRule="auto"/>
        <w:ind w:firstLine="0"/>
      </w:pPr>
    </w:p>
    <w:p w14:paraId="2539AE7B" w14:textId="40E7E550" w:rsidR="00101792" w:rsidRPr="00A670EB" w:rsidRDefault="00101792" w:rsidP="005A402F">
      <w:pPr>
        <w:pStyle w:val="13"/>
        <w:numPr>
          <w:ilvl w:val="1"/>
          <w:numId w:val="2"/>
        </w:numPr>
        <w:tabs>
          <w:tab w:val="left" w:pos="567"/>
        </w:tabs>
        <w:spacing w:line="276" w:lineRule="auto"/>
        <w:ind w:left="0" w:firstLine="0"/>
      </w:pPr>
      <w:r w:rsidRPr="00A670EB">
        <w:t>Организатор оставляет за собой право отказать в выдаче Приза, если Участник не соответствует требованиям настоящего Положения и не соблюдает условия участия в Конкурсе.</w:t>
      </w:r>
    </w:p>
    <w:p w14:paraId="1B551085" w14:textId="53963724" w:rsidR="00EF08B0" w:rsidRPr="00A670EB" w:rsidRDefault="00EF08B0" w:rsidP="005A402F">
      <w:pPr>
        <w:pStyle w:val="13"/>
        <w:tabs>
          <w:tab w:val="left" w:pos="567"/>
        </w:tabs>
        <w:spacing w:line="276" w:lineRule="auto"/>
        <w:ind w:firstLine="0"/>
      </w:pPr>
    </w:p>
    <w:p w14:paraId="379C3238" w14:textId="3C525861" w:rsidR="00544183" w:rsidRPr="00A670EB" w:rsidRDefault="00101792" w:rsidP="005A402F">
      <w:pPr>
        <w:pStyle w:val="13"/>
        <w:numPr>
          <w:ilvl w:val="1"/>
          <w:numId w:val="2"/>
        </w:numPr>
        <w:tabs>
          <w:tab w:val="left" w:pos="567"/>
        </w:tabs>
        <w:spacing w:line="276" w:lineRule="auto"/>
        <w:ind w:left="0" w:firstLine="0"/>
      </w:pPr>
      <w:r w:rsidRPr="00A670EB">
        <w:t xml:space="preserve">Призы, которые не были востребованы в течение срока выдачи, повторно не выдаются. Несвоевременное прочтение Участниками Конкурса, ставшими обладателями Призов, уведомлений о выигрыше не является уважительной причиной для нарушения срока получения Приза. </w:t>
      </w:r>
    </w:p>
    <w:p w14:paraId="3E154C04" w14:textId="7F3A331A" w:rsidR="00EF08B0" w:rsidRPr="00A670EB" w:rsidRDefault="00EF08B0" w:rsidP="005A402F">
      <w:pPr>
        <w:pStyle w:val="13"/>
        <w:tabs>
          <w:tab w:val="left" w:pos="567"/>
        </w:tabs>
        <w:spacing w:line="276" w:lineRule="auto"/>
        <w:ind w:firstLine="0"/>
      </w:pPr>
    </w:p>
    <w:p w14:paraId="52D19676" w14:textId="0FAB0C54" w:rsidR="00544183" w:rsidRPr="00A670EB" w:rsidRDefault="00101792" w:rsidP="005A402F">
      <w:pPr>
        <w:pStyle w:val="13"/>
        <w:numPr>
          <w:ilvl w:val="1"/>
          <w:numId w:val="2"/>
        </w:numPr>
        <w:tabs>
          <w:tab w:val="left" w:pos="567"/>
        </w:tabs>
        <w:spacing w:line="276" w:lineRule="auto"/>
        <w:ind w:left="0" w:firstLine="0"/>
      </w:pPr>
      <w:r w:rsidRPr="00A670EB">
        <w:t xml:space="preserve">Призы Конкурса не подлежат обмену на любой другой эквивалент, в том числе, на денежный. </w:t>
      </w:r>
    </w:p>
    <w:p w14:paraId="3004A804" w14:textId="0E6D5E54" w:rsidR="00EF08B0" w:rsidRPr="00A670EB" w:rsidRDefault="00EF08B0" w:rsidP="005A402F">
      <w:pPr>
        <w:pStyle w:val="13"/>
        <w:tabs>
          <w:tab w:val="left" w:pos="567"/>
        </w:tabs>
        <w:spacing w:line="276" w:lineRule="auto"/>
        <w:ind w:firstLine="0"/>
      </w:pPr>
    </w:p>
    <w:p w14:paraId="5320D027" w14:textId="1EEBD660" w:rsidR="00544183" w:rsidRPr="00A670EB" w:rsidRDefault="00101792" w:rsidP="005A402F">
      <w:pPr>
        <w:pStyle w:val="13"/>
        <w:numPr>
          <w:ilvl w:val="1"/>
          <w:numId w:val="2"/>
        </w:numPr>
        <w:tabs>
          <w:tab w:val="left" w:pos="567"/>
        </w:tabs>
        <w:spacing w:line="276" w:lineRule="auto"/>
        <w:ind w:left="0" w:firstLine="0"/>
      </w:pPr>
      <w:r w:rsidRPr="00A670EB">
        <w:t xml:space="preserve">Организатор не осуществляет выдачу Призов в случае выявления фактов мошенничества, в том числе, но, не ограничиваясь перечисленным ниже: мошенничество при регистрации на Конкурсе, на Интернет-ресурсе и в процессе участия в Конкурсе, другие нарушения. Организатор определяет наличия факта мошенничества и фальсификации по своему усмотрению. </w:t>
      </w:r>
    </w:p>
    <w:p w14:paraId="09F0B287" w14:textId="118638F2" w:rsidR="00AE5CA9" w:rsidRPr="00A670EB" w:rsidRDefault="00AE5CA9" w:rsidP="005A402F">
      <w:pPr>
        <w:pStyle w:val="13"/>
        <w:tabs>
          <w:tab w:val="left" w:pos="567"/>
        </w:tabs>
        <w:spacing w:line="276" w:lineRule="auto"/>
        <w:ind w:firstLine="0"/>
      </w:pPr>
    </w:p>
    <w:p w14:paraId="65435250" w14:textId="77777777" w:rsidR="00F273FE" w:rsidRPr="00A670EB" w:rsidRDefault="00F273FE" w:rsidP="005A402F">
      <w:pPr>
        <w:pStyle w:val="13"/>
        <w:tabs>
          <w:tab w:val="left" w:pos="567"/>
        </w:tabs>
        <w:spacing w:line="276" w:lineRule="auto"/>
        <w:ind w:firstLine="0"/>
      </w:pPr>
    </w:p>
    <w:p w14:paraId="1D93706E" w14:textId="3C78F783" w:rsidR="00E215CC" w:rsidRPr="00A670EB" w:rsidRDefault="00DC3151" w:rsidP="005A402F">
      <w:pPr>
        <w:pStyle w:val="af3"/>
        <w:numPr>
          <w:ilvl w:val="0"/>
          <w:numId w:val="2"/>
        </w:numPr>
        <w:tabs>
          <w:tab w:val="left" w:pos="426"/>
          <w:tab w:val="left" w:pos="567"/>
        </w:tabs>
        <w:autoSpaceDE w:val="0"/>
        <w:autoSpaceDN w:val="0"/>
        <w:adjustRightInd w:val="0"/>
        <w:spacing w:after="0"/>
        <w:ind w:left="0" w:firstLine="0"/>
        <w:jc w:val="center"/>
        <w:rPr>
          <w:rFonts w:ascii="Times New Roman" w:hAnsi="Times New Roman" w:cs="Times New Roman"/>
          <w:color w:val="000000"/>
          <w:sz w:val="26"/>
          <w:szCs w:val="26"/>
        </w:rPr>
      </w:pPr>
      <w:r>
        <w:rPr>
          <w:rFonts w:ascii="Times New Roman" w:hAnsi="Times New Roman" w:cs="Times New Roman"/>
          <w:b/>
          <w:color w:val="000000"/>
          <w:sz w:val="26"/>
          <w:szCs w:val="26"/>
        </w:rPr>
        <w:t>И</w:t>
      </w:r>
      <w:r w:rsidR="00460809">
        <w:rPr>
          <w:rFonts w:ascii="Times New Roman" w:hAnsi="Times New Roman" w:cs="Times New Roman"/>
          <w:b/>
          <w:color w:val="000000"/>
          <w:sz w:val="26"/>
          <w:szCs w:val="26"/>
        </w:rPr>
        <w:t>НТЕЛЛЕКТУАЛЬНЫЕ</w:t>
      </w:r>
      <w:r>
        <w:rPr>
          <w:rFonts w:ascii="Times New Roman" w:hAnsi="Times New Roman" w:cs="Times New Roman"/>
          <w:b/>
          <w:color w:val="000000"/>
          <w:sz w:val="26"/>
          <w:szCs w:val="26"/>
        </w:rPr>
        <w:t xml:space="preserve"> </w:t>
      </w:r>
      <w:r w:rsidR="00FF17E3" w:rsidRPr="00A670EB">
        <w:rPr>
          <w:rFonts w:ascii="Times New Roman" w:hAnsi="Times New Roman" w:cs="Times New Roman"/>
          <w:b/>
          <w:color w:val="000000"/>
          <w:sz w:val="26"/>
          <w:szCs w:val="26"/>
        </w:rPr>
        <w:t>ПРАВА</w:t>
      </w:r>
    </w:p>
    <w:p w14:paraId="37FDE957" w14:textId="668A3C3E" w:rsidR="0073048E" w:rsidRPr="00A47498" w:rsidRDefault="0073048E" w:rsidP="005A402F">
      <w:pPr>
        <w:pStyle w:val="13"/>
        <w:numPr>
          <w:ilvl w:val="1"/>
          <w:numId w:val="2"/>
        </w:numPr>
        <w:tabs>
          <w:tab w:val="left" w:pos="567"/>
        </w:tabs>
        <w:spacing w:line="276" w:lineRule="auto"/>
        <w:ind w:left="0" w:firstLine="0"/>
      </w:pPr>
      <w:r w:rsidRPr="00A47498">
        <w:t>Участник Конкурса гарантирует Организатору Конкурса следующее:</w:t>
      </w:r>
    </w:p>
    <w:p w14:paraId="5C76F540" w14:textId="3D033CF2" w:rsidR="007E755E" w:rsidRPr="00A670EB" w:rsidRDefault="0073048E" w:rsidP="005A402F">
      <w:pPr>
        <w:pStyle w:val="13"/>
        <w:numPr>
          <w:ilvl w:val="2"/>
          <w:numId w:val="2"/>
        </w:numPr>
        <w:tabs>
          <w:tab w:val="left" w:pos="567"/>
        </w:tabs>
        <w:spacing w:line="276" w:lineRule="auto"/>
        <w:ind w:left="0" w:firstLine="0"/>
      </w:pPr>
      <w:r w:rsidRPr="00A670EB">
        <w:t xml:space="preserve">что </w:t>
      </w:r>
      <w:r w:rsidR="007E755E" w:rsidRPr="00A670EB">
        <w:t>на момент направления (передачи) конкурсной работы</w:t>
      </w:r>
      <w:r w:rsidRPr="00A670EB">
        <w:t xml:space="preserve"> является единственным правообладателем или имеет соответствующее разрешение правообладателя и обладает </w:t>
      </w:r>
      <w:r w:rsidR="007E755E" w:rsidRPr="00A670EB">
        <w:t xml:space="preserve">всеми необходимыми правами для принятия всех условий проведения Конкурса, предусмотренных настоящим Положением. В случае если Авторами конкурсной </w:t>
      </w:r>
      <w:r w:rsidR="00FB3342" w:rsidRPr="00A670EB">
        <w:t xml:space="preserve">работы являются несколько лиц, </w:t>
      </w:r>
      <w:r w:rsidR="00964BBF" w:rsidRPr="00A670EB">
        <w:t>лицо</w:t>
      </w:r>
      <w:r w:rsidR="007E755E" w:rsidRPr="00A670EB">
        <w:t>, направляющ</w:t>
      </w:r>
      <w:r w:rsidR="00964BBF" w:rsidRPr="00A670EB">
        <w:t>ее</w:t>
      </w:r>
      <w:r w:rsidR="007E755E" w:rsidRPr="00A670EB">
        <w:t xml:space="preserve"> конкурсную работу Организатору,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 предусмотренными настоящим Пол</w:t>
      </w:r>
      <w:r w:rsidR="00F6286A" w:rsidRPr="00A670EB">
        <w:t>ожением;</w:t>
      </w:r>
    </w:p>
    <w:p w14:paraId="458135A7" w14:textId="48ACD8EC" w:rsidR="0073048E" w:rsidRPr="00A670EB" w:rsidRDefault="007E755E" w:rsidP="005A402F">
      <w:pPr>
        <w:pStyle w:val="13"/>
        <w:numPr>
          <w:ilvl w:val="2"/>
          <w:numId w:val="2"/>
        </w:numPr>
        <w:tabs>
          <w:tab w:val="left" w:pos="567"/>
        </w:tabs>
        <w:spacing w:line="276" w:lineRule="auto"/>
        <w:ind w:left="0" w:firstLine="0"/>
      </w:pPr>
      <w:r w:rsidRPr="00A670EB">
        <w:t>использование конкурсной работы Организатором в соответствии с условиями настоящего Положения не приведет к нарушению прав и</w:t>
      </w:r>
      <w:r w:rsidR="00CE052D" w:rsidRPr="00A670EB">
        <w:t xml:space="preserve"> законных интересов третьих лиц;</w:t>
      </w:r>
    </w:p>
    <w:p w14:paraId="7DF9F163" w14:textId="617CF52E" w:rsidR="007E755E" w:rsidRPr="00A670EB" w:rsidRDefault="00600710" w:rsidP="005A402F">
      <w:pPr>
        <w:pStyle w:val="13"/>
        <w:numPr>
          <w:ilvl w:val="2"/>
          <w:numId w:val="2"/>
        </w:numPr>
        <w:tabs>
          <w:tab w:val="left" w:pos="567"/>
        </w:tabs>
        <w:spacing w:line="276" w:lineRule="auto"/>
        <w:ind w:left="0" w:firstLine="0"/>
      </w:pPr>
      <w:r w:rsidRPr="00A670EB">
        <w:t>з</w:t>
      </w:r>
      <w:r w:rsidR="007E755E" w:rsidRPr="00A670EB">
        <w:t>а свой счет будут предприняты все необходимые действия, исключающие возникновение (или обеспечивающие возмещение уже понесенных) расходов Организатора, связанных с требованиями и претензиями третьих лиц в отношении использования конкурсной работы. До полного выяснения обстоятельств использования и удовлетворения соответствующих требований и претензий конкурсная работа, послужившая их основанием, исключается из К</w:t>
      </w:r>
      <w:r w:rsidR="00F6286A" w:rsidRPr="00A670EB">
        <w:t>онкурса.</w:t>
      </w:r>
    </w:p>
    <w:p w14:paraId="1CE210C2" w14:textId="77777777" w:rsidR="00AE5CA9" w:rsidRPr="00A670EB" w:rsidRDefault="00AE5CA9" w:rsidP="005A402F">
      <w:pPr>
        <w:pStyle w:val="13"/>
        <w:tabs>
          <w:tab w:val="left" w:pos="567"/>
        </w:tabs>
        <w:spacing w:line="276" w:lineRule="auto"/>
        <w:ind w:firstLine="0"/>
      </w:pPr>
    </w:p>
    <w:p w14:paraId="570B39DD" w14:textId="2022A896" w:rsidR="007E755E" w:rsidRPr="00A670EB" w:rsidRDefault="00600710" w:rsidP="005A402F">
      <w:pPr>
        <w:pStyle w:val="13"/>
        <w:numPr>
          <w:ilvl w:val="1"/>
          <w:numId w:val="2"/>
        </w:numPr>
        <w:tabs>
          <w:tab w:val="left" w:pos="567"/>
        </w:tabs>
        <w:spacing w:line="276" w:lineRule="auto"/>
        <w:ind w:left="0" w:firstLine="0"/>
      </w:pPr>
      <w:r w:rsidRPr="00A670EB">
        <w:t>Участник Конкурса производит отчуждение исключительного права на переданную конкурсную работу Организатору в полном объеме без выплаты вознаграждения (на безвозмездной основе), в том числе</w:t>
      </w:r>
      <w:r w:rsidR="008A6B5A">
        <w:t xml:space="preserve"> право</w:t>
      </w:r>
      <w:r w:rsidRPr="00A670EB">
        <w:t xml:space="preserve"> </w:t>
      </w:r>
      <w:r w:rsidR="008A6B5A">
        <w:t>на</w:t>
      </w:r>
      <w:r w:rsidR="007E755E" w:rsidRPr="00A670EB">
        <w:t>:</w:t>
      </w:r>
      <w:r w:rsidR="006158D7" w:rsidRPr="00A670EB">
        <w:t xml:space="preserve"> </w:t>
      </w:r>
      <w:r w:rsidR="007E755E" w:rsidRPr="00A670EB">
        <w:t>воспроизведения в любой форме, без ограничения количества экземпляров;</w:t>
      </w:r>
      <w:r w:rsidR="006158D7" w:rsidRPr="00A670EB">
        <w:t xml:space="preserve"> </w:t>
      </w:r>
      <w:r w:rsidR="007E755E" w:rsidRPr="00A670EB">
        <w:t>распространения, включая воспроизведенные экземпляры, путем продажи или иного отчуждения;</w:t>
      </w:r>
      <w:r w:rsidR="006158D7" w:rsidRPr="00A670EB">
        <w:t xml:space="preserve"> </w:t>
      </w:r>
      <w:r w:rsidR="007E755E" w:rsidRPr="00A670EB">
        <w:t>доведение до всеобщего сведения;</w:t>
      </w:r>
      <w:r w:rsidR="006158D7" w:rsidRPr="00A670EB">
        <w:t xml:space="preserve"> </w:t>
      </w:r>
      <w:r w:rsidR="007E755E" w:rsidRPr="00A670EB">
        <w:t>включения в составные и иные произведения;</w:t>
      </w:r>
      <w:r w:rsidR="006158D7" w:rsidRPr="00A670EB">
        <w:t xml:space="preserve"> </w:t>
      </w:r>
      <w:r w:rsidR="007E755E" w:rsidRPr="00A670EB">
        <w:t>перевода или другой переработки с возможностью последующего использования любыми способами такого перевода или иным образом переработанного произведения (производного произведения) и распоряжения исключительным правом на производное произведение.</w:t>
      </w:r>
    </w:p>
    <w:p w14:paraId="6757C38F" w14:textId="77777777" w:rsidR="006158D7" w:rsidRPr="00A670EB" w:rsidRDefault="006158D7" w:rsidP="005A402F">
      <w:pPr>
        <w:pStyle w:val="13"/>
        <w:tabs>
          <w:tab w:val="left" w:pos="567"/>
        </w:tabs>
        <w:spacing w:line="276" w:lineRule="auto"/>
        <w:ind w:firstLine="0"/>
      </w:pPr>
    </w:p>
    <w:p w14:paraId="168CCA0E" w14:textId="093B6E8D" w:rsidR="00600710" w:rsidRPr="00A670EB" w:rsidRDefault="00600710" w:rsidP="005A402F">
      <w:pPr>
        <w:pStyle w:val="13"/>
        <w:numPr>
          <w:ilvl w:val="1"/>
          <w:numId w:val="2"/>
        </w:numPr>
        <w:tabs>
          <w:tab w:val="left" w:pos="567"/>
          <w:tab w:val="left" w:pos="1701"/>
        </w:tabs>
        <w:spacing w:line="276" w:lineRule="auto"/>
        <w:ind w:left="0" w:firstLine="0"/>
      </w:pPr>
      <w:r w:rsidRPr="00A670EB">
        <w:t xml:space="preserve">Участник дает согласие Организатору </w:t>
      </w:r>
      <w:r w:rsidR="00E52422" w:rsidRPr="00A670EB">
        <w:t xml:space="preserve">на использование конкурсной работы под любым названием, которое сочтет нужным применить Организатор, а также </w:t>
      </w:r>
      <w:r w:rsidRPr="00A670EB">
        <w:t>на внесение изменений, сокращений и дополнений, снабжение иллюстрациями, предисловием, послесловием, комментариями или какими бы то ни было пояснениями, и гарантирует, что не предоставил ранее право пользования третьим лицам.</w:t>
      </w:r>
    </w:p>
    <w:p w14:paraId="480CC754" w14:textId="77777777" w:rsidR="006158D7" w:rsidRPr="00A670EB" w:rsidRDefault="006158D7" w:rsidP="005A402F">
      <w:pPr>
        <w:pStyle w:val="13"/>
        <w:tabs>
          <w:tab w:val="left" w:pos="567"/>
          <w:tab w:val="left" w:pos="1701"/>
        </w:tabs>
        <w:spacing w:line="276" w:lineRule="auto"/>
        <w:ind w:firstLine="0"/>
      </w:pPr>
    </w:p>
    <w:p w14:paraId="286770F5" w14:textId="09584CBE" w:rsidR="00600710" w:rsidRPr="00A670EB" w:rsidRDefault="00600710" w:rsidP="005A402F">
      <w:pPr>
        <w:pStyle w:val="13"/>
        <w:numPr>
          <w:ilvl w:val="1"/>
          <w:numId w:val="2"/>
        </w:numPr>
        <w:tabs>
          <w:tab w:val="left" w:pos="567"/>
          <w:tab w:val="left" w:pos="1701"/>
        </w:tabs>
        <w:spacing w:line="276" w:lineRule="auto"/>
        <w:ind w:left="0" w:firstLine="0"/>
      </w:pPr>
      <w:r w:rsidRPr="00A670EB">
        <w:t>Участник гарантирует, что Организатор вправе использовать конкурсную работу Участника в любой форме</w:t>
      </w:r>
      <w:r w:rsidR="00E52422" w:rsidRPr="00A670EB">
        <w:t xml:space="preserve"> с указанием или без указания имени Участника Конкурса при каждом таком использовании</w:t>
      </w:r>
      <w:r w:rsidRPr="00A670EB">
        <w:t>, в любое время, на любой территории, вправе передавать права использования третьим лицам по выбору Организатора.</w:t>
      </w:r>
    </w:p>
    <w:p w14:paraId="1B84DAF0" w14:textId="436D80D7" w:rsidR="006158D7" w:rsidRPr="00A670EB" w:rsidRDefault="006158D7" w:rsidP="005A402F">
      <w:pPr>
        <w:pStyle w:val="13"/>
        <w:tabs>
          <w:tab w:val="left" w:pos="567"/>
          <w:tab w:val="left" w:pos="1701"/>
        </w:tabs>
        <w:spacing w:line="276" w:lineRule="auto"/>
        <w:ind w:firstLine="0"/>
      </w:pPr>
    </w:p>
    <w:p w14:paraId="535B9E70" w14:textId="3E44210F" w:rsidR="00AE5CA9" w:rsidRPr="00A670EB" w:rsidRDefault="007E755E" w:rsidP="005A402F">
      <w:pPr>
        <w:pStyle w:val="13"/>
        <w:numPr>
          <w:ilvl w:val="1"/>
          <w:numId w:val="2"/>
        </w:numPr>
        <w:tabs>
          <w:tab w:val="left" w:pos="567"/>
        </w:tabs>
        <w:spacing w:line="276" w:lineRule="auto"/>
        <w:ind w:left="0" w:firstLine="0"/>
      </w:pPr>
      <w:r w:rsidRPr="00A670EB">
        <w:t>Право использования конкурсной работы считается предоставленным в момент получения Организатором конкурсной работы в порядке, указанном в настоящем Положении, безотносительно результатов оценки работ Участников Конкурса.</w:t>
      </w:r>
    </w:p>
    <w:p w14:paraId="19199CEC" w14:textId="77777777" w:rsidR="00AE5CA9" w:rsidRPr="00A670EB" w:rsidRDefault="00AE5CA9" w:rsidP="005A402F">
      <w:pPr>
        <w:pStyle w:val="13"/>
        <w:tabs>
          <w:tab w:val="left" w:pos="567"/>
        </w:tabs>
        <w:spacing w:line="276" w:lineRule="auto"/>
        <w:ind w:firstLine="0"/>
      </w:pPr>
    </w:p>
    <w:p w14:paraId="420A6AF9" w14:textId="47803006" w:rsidR="0079029E" w:rsidRPr="00A670EB" w:rsidRDefault="00FB3342" w:rsidP="005A402F">
      <w:pPr>
        <w:pStyle w:val="13"/>
        <w:numPr>
          <w:ilvl w:val="1"/>
          <w:numId w:val="2"/>
        </w:numPr>
        <w:tabs>
          <w:tab w:val="left" w:pos="567"/>
        </w:tabs>
        <w:spacing w:line="276" w:lineRule="auto"/>
        <w:ind w:left="0" w:firstLine="0"/>
      </w:pPr>
      <w:r w:rsidRPr="00A670EB">
        <w:t>Организатор Конкурса не несе</w:t>
      </w:r>
      <w:r w:rsidR="00964BBF" w:rsidRPr="00A670EB">
        <w:t>т ответственности за нарушение У</w:t>
      </w:r>
      <w:r w:rsidRPr="00A670EB">
        <w:t>частником Конкурса авторских и/или иных прав третьих лиц.</w:t>
      </w:r>
    </w:p>
    <w:p w14:paraId="1BBF405C" w14:textId="11AA90CC" w:rsidR="00D85606" w:rsidRPr="00A670EB" w:rsidRDefault="00D85606" w:rsidP="005A402F">
      <w:pPr>
        <w:pStyle w:val="13"/>
        <w:tabs>
          <w:tab w:val="left" w:pos="567"/>
        </w:tabs>
        <w:spacing w:line="276" w:lineRule="auto"/>
        <w:ind w:firstLine="0"/>
      </w:pPr>
    </w:p>
    <w:p w14:paraId="63B994AE" w14:textId="5A047B86" w:rsidR="00AE5CA9" w:rsidRPr="00A670EB" w:rsidRDefault="00E52422" w:rsidP="005A402F">
      <w:pPr>
        <w:pStyle w:val="13"/>
        <w:numPr>
          <w:ilvl w:val="1"/>
          <w:numId w:val="2"/>
        </w:numPr>
        <w:tabs>
          <w:tab w:val="left" w:pos="567"/>
        </w:tabs>
        <w:spacing w:line="276" w:lineRule="auto"/>
        <w:ind w:left="0" w:firstLine="0"/>
      </w:pPr>
      <w:r w:rsidRPr="00A670EB">
        <w:t>В случае предъявления к Организатору претензий, связанных с использованием конкурсной работы Участника, Участник обязан возместить Организатору причиненные убытки в полном объеме.</w:t>
      </w:r>
    </w:p>
    <w:p w14:paraId="30F47273" w14:textId="53437884" w:rsidR="00AE5CA9" w:rsidRPr="00A670EB" w:rsidRDefault="00AE5CA9" w:rsidP="005A402F">
      <w:pPr>
        <w:pStyle w:val="13"/>
        <w:tabs>
          <w:tab w:val="left" w:pos="567"/>
        </w:tabs>
        <w:spacing w:line="276" w:lineRule="auto"/>
        <w:ind w:firstLine="0"/>
      </w:pPr>
    </w:p>
    <w:p w14:paraId="5E7351EB" w14:textId="77777777" w:rsidR="003E1EAF" w:rsidRPr="00A670EB" w:rsidRDefault="003E1EAF" w:rsidP="005A402F">
      <w:pPr>
        <w:pStyle w:val="13"/>
        <w:tabs>
          <w:tab w:val="left" w:pos="567"/>
        </w:tabs>
        <w:spacing w:line="276" w:lineRule="auto"/>
        <w:ind w:firstLine="0"/>
      </w:pPr>
    </w:p>
    <w:p w14:paraId="39908F4E" w14:textId="6FADBDDC" w:rsidR="00F15D09" w:rsidRPr="00A670EB" w:rsidRDefault="00F15D09" w:rsidP="005A402F">
      <w:pPr>
        <w:pStyle w:val="13"/>
        <w:numPr>
          <w:ilvl w:val="0"/>
          <w:numId w:val="2"/>
        </w:numPr>
        <w:tabs>
          <w:tab w:val="left" w:pos="567"/>
        </w:tabs>
        <w:spacing w:line="276" w:lineRule="auto"/>
        <w:ind w:left="0" w:firstLine="0"/>
        <w:jc w:val="center"/>
        <w:rPr>
          <w:b/>
        </w:rPr>
      </w:pPr>
      <w:r w:rsidRPr="00A670EB">
        <w:rPr>
          <w:b/>
        </w:rPr>
        <w:t>ОБРАБОТКА ПЕРСОНАЛЬНЫХ ДАННЫХ</w:t>
      </w:r>
    </w:p>
    <w:p w14:paraId="0F82663A" w14:textId="185E0E71" w:rsidR="007E755E" w:rsidRPr="00A47498" w:rsidRDefault="007E755E" w:rsidP="005A402F">
      <w:pPr>
        <w:pStyle w:val="13"/>
        <w:numPr>
          <w:ilvl w:val="1"/>
          <w:numId w:val="2"/>
        </w:numPr>
        <w:tabs>
          <w:tab w:val="left" w:pos="567"/>
        </w:tabs>
        <w:spacing w:line="276" w:lineRule="auto"/>
        <w:ind w:left="0" w:firstLine="0"/>
      </w:pPr>
      <w:r w:rsidRPr="00A47498">
        <w:t>Принимая участие в Конкурсе,</w:t>
      </w:r>
      <w:r w:rsidR="00623E7F" w:rsidRPr="00A47498">
        <w:t xml:space="preserve"> Участник Конкурса</w:t>
      </w:r>
      <w:r w:rsidRPr="00A47498">
        <w:t xml:space="preserve"> </w:t>
      </w:r>
      <w:r w:rsidR="00623E7F" w:rsidRPr="00A47498">
        <w:t>дает</w:t>
      </w:r>
      <w:r w:rsidRPr="00A47498">
        <w:t xml:space="preserve"> свое согласие на:</w:t>
      </w:r>
    </w:p>
    <w:p w14:paraId="3E4F05EA" w14:textId="6DD0E985" w:rsidR="00CE052D" w:rsidRPr="00A670EB" w:rsidRDefault="007E755E" w:rsidP="005A402F">
      <w:pPr>
        <w:pStyle w:val="13"/>
        <w:numPr>
          <w:ilvl w:val="2"/>
          <w:numId w:val="2"/>
        </w:numPr>
        <w:tabs>
          <w:tab w:val="left" w:pos="567"/>
        </w:tabs>
        <w:spacing w:line="276" w:lineRule="auto"/>
        <w:ind w:left="0" w:firstLine="0"/>
      </w:pPr>
      <w:r w:rsidRPr="00A670EB">
        <w:t>сбор, запись, систематизацию, хранение, уточнение, извлечение, использование, удаление и уничтожение Организатором следующих своих персональных данных, предоставленных и предоставляемых Организатору, в частности: фамилии, имени, отчества; даты, года, места рождения; образования, квалификации и их уровня; профессии (специальности); места и адреса работы, должности; места регистраци</w:t>
      </w:r>
      <w:r w:rsidR="00623E7F" w:rsidRPr="00A670EB">
        <w:t>и и/или</w:t>
      </w:r>
      <w:r w:rsidR="003C01AC" w:rsidRPr="00A670EB">
        <w:t xml:space="preserve"> </w:t>
      </w:r>
      <w:r w:rsidRPr="00A670EB">
        <w:t xml:space="preserve">проживания; номера телефонов (мобильный, домашний, рабочий); адреса электронной почты; адресов страниц </w:t>
      </w:r>
      <w:r w:rsidR="00623E7F" w:rsidRPr="00A670EB">
        <w:t xml:space="preserve"> Участника </w:t>
      </w:r>
      <w:r w:rsidRPr="00A670EB">
        <w:t>в социальных сетях и прочих Интернет-сайтах; иных данных, предоставляемых Организатор</w:t>
      </w:r>
      <w:r w:rsidR="00623E7F" w:rsidRPr="00A670EB">
        <w:t>у, а также обусловленных участием Участника Конкурса</w:t>
      </w:r>
      <w:r w:rsidR="003C01AC" w:rsidRPr="00A670EB">
        <w:t xml:space="preserve"> </w:t>
      </w:r>
      <w:r w:rsidRPr="00A670EB">
        <w:t>в Конкурсе;</w:t>
      </w:r>
    </w:p>
    <w:p w14:paraId="2A24A568" w14:textId="2E7DE807" w:rsidR="007E755E" w:rsidRPr="00A670EB" w:rsidRDefault="007E755E" w:rsidP="005A402F">
      <w:pPr>
        <w:pStyle w:val="13"/>
        <w:numPr>
          <w:ilvl w:val="2"/>
          <w:numId w:val="2"/>
        </w:numPr>
        <w:tabs>
          <w:tab w:val="left" w:pos="567"/>
        </w:tabs>
        <w:spacing w:line="276" w:lineRule="auto"/>
        <w:ind w:left="0" w:firstLine="0"/>
      </w:pPr>
      <w:r w:rsidRPr="00A670EB">
        <w:t xml:space="preserve">передачу третьим лицам (распространение, в том числе посредством корпоративного сайта (портала) </w:t>
      </w:r>
      <w:r w:rsidR="00623E7F" w:rsidRPr="00A670EB">
        <w:t>Организатора</w:t>
      </w:r>
      <w:r w:rsidRPr="00A670EB">
        <w:t>, предоставление, доступ</w:t>
      </w:r>
      <w:r w:rsidR="0080426F" w:rsidRPr="00A670EB">
        <w:t>)</w:t>
      </w:r>
      <w:r w:rsidRPr="00A670EB">
        <w:t xml:space="preserve"> Организатором следующих своих персональных данных, предоставленных и предоставляемых Организатору, в частности: фамилии, имени, отчества; даты, года, места рождения; образования, квалификации и их уровня; профессии (специальности); адреса эле</w:t>
      </w:r>
      <w:r w:rsidR="00623E7F" w:rsidRPr="00A670EB">
        <w:t>ктронной почты; адресов страниц Участника</w:t>
      </w:r>
      <w:r w:rsidR="003C01AC" w:rsidRPr="00A670EB">
        <w:t xml:space="preserve"> </w:t>
      </w:r>
      <w:r w:rsidRPr="00A670EB">
        <w:t>в социальных сетях и прочих Интернет-сайтах.</w:t>
      </w:r>
    </w:p>
    <w:p w14:paraId="2F3B1582" w14:textId="77777777" w:rsidR="00AE5CA9" w:rsidRPr="00A670EB" w:rsidRDefault="00AE5CA9" w:rsidP="005A402F">
      <w:pPr>
        <w:pStyle w:val="13"/>
        <w:tabs>
          <w:tab w:val="left" w:pos="567"/>
        </w:tabs>
        <w:spacing w:line="276" w:lineRule="auto"/>
        <w:ind w:firstLine="0"/>
      </w:pPr>
    </w:p>
    <w:p w14:paraId="5AEA475E" w14:textId="27CBC37F" w:rsidR="007E755E" w:rsidRPr="00A670EB" w:rsidRDefault="00623E7F" w:rsidP="005A402F">
      <w:pPr>
        <w:pStyle w:val="13"/>
        <w:numPr>
          <w:ilvl w:val="1"/>
          <w:numId w:val="2"/>
        </w:numPr>
        <w:tabs>
          <w:tab w:val="left" w:pos="567"/>
        </w:tabs>
        <w:spacing w:line="276" w:lineRule="auto"/>
        <w:ind w:left="0" w:firstLine="0"/>
      </w:pPr>
      <w:r w:rsidRPr="00A670EB">
        <w:t>Принимая участие в Конкурсе, Участник Конкурса дает</w:t>
      </w:r>
      <w:r w:rsidR="00394123" w:rsidRPr="00A670EB">
        <w:t xml:space="preserve"> </w:t>
      </w:r>
      <w:r w:rsidR="007E755E" w:rsidRPr="00A670EB">
        <w:t>свое согласие, что обработка персональных данных</w:t>
      </w:r>
      <w:r w:rsidRPr="00A670EB">
        <w:t xml:space="preserve"> </w:t>
      </w:r>
      <w:r w:rsidR="007E755E" w:rsidRPr="00A670EB">
        <w:t>может осуществляться как с помощью средств вычислительной техники (автоматизированная обработка), так и без их применения.</w:t>
      </w:r>
    </w:p>
    <w:p w14:paraId="4F1798C2" w14:textId="77777777" w:rsidR="00AE5CA9" w:rsidRPr="00A670EB" w:rsidRDefault="00AE5CA9" w:rsidP="005A402F">
      <w:pPr>
        <w:pStyle w:val="13"/>
        <w:tabs>
          <w:tab w:val="left" w:pos="567"/>
        </w:tabs>
        <w:spacing w:line="276" w:lineRule="auto"/>
        <w:ind w:firstLine="0"/>
      </w:pPr>
    </w:p>
    <w:p w14:paraId="42676E9B" w14:textId="77777777" w:rsidR="00F15D09" w:rsidRPr="00A670EB" w:rsidRDefault="007E755E" w:rsidP="005A402F">
      <w:pPr>
        <w:pStyle w:val="13"/>
        <w:numPr>
          <w:ilvl w:val="1"/>
          <w:numId w:val="2"/>
        </w:numPr>
        <w:tabs>
          <w:tab w:val="left" w:pos="567"/>
        </w:tabs>
        <w:spacing w:line="276" w:lineRule="auto"/>
        <w:ind w:left="0" w:firstLine="0"/>
      </w:pPr>
      <w:r w:rsidRPr="00A670EB">
        <w:t>Целями предоставления согласи</w:t>
      </w:r>
      <w:r w:rsidR="00623E7F" w:rsidRPr="00A670EB">
        <w:t>я Участника Конкурса</w:t>
      </w:r>
      <w:r w:rsidRPr="00A670EB">
        <w:t xml:space="preserve"> персональных данных является обеспечение соблюдения Организатором прав</w:t>
      </w:r>
      <w:r w:rsidR="00623E7F" w:rsidRPr="00A670EB">
        <w:t xml:space="preserve"> Участников Конкурса</w:t>
      </w:r>
      <w:r w:rsidR="00394123" w:rsidRPr="00A670EB">
        <w:t xml:space="preserve"> </w:t>
      </w:r>
      <w:r w:rsidRPr="00A670EB">
        <w:t xml:space="preserve">на имя, обеспечения равных условий для всех Участников и гласности проведения Конкурса, распространения его результатов. </w:t>
      </w:r>
      <w:r w:rsidR="00F15D09" w:rsidRPr="00A670EB">
        <w:rPr>
          <w:color w:val="000000"/>
        </w:rPr>
        <w:t>Срок использования предоставленных Участником данных – бессрочно</w:t>
      </w:r>
      <w:r w:rsidR="00F15D09" w:rsidRPr="00A670EB">
        <w:t>.</w:t>
      </w:r>
    </w:p>
    <w:p w14:paraId="5D793E4E" w14:textId="77777777" w:rsidR="00F15D09" w:rsidRPr="00A670EB" w:rsidRDefault="00F15D09" w:rsidP="005A402F">
      <w:pPr>
        <w:pStyle w:val="13"/>
        <w:tabs>
          <w:tab w:val="left" w:pos="567"/>
        </w:tabs>
        <w:spacing w:line="276" w:lineRule="auto"/>
        <w:ind w:firstLine="0"/>
        <w:rPr>
          <w:color w:val="000000"/>
        </w:rPr>
      </w:pPr>
    </w:p>
    <w:p w14:paraId="74FC9A0C" w14:textId="65558D71" w:rsidR="00AE5CA9" w:rsidRPr="00A670EB" w:rsidRDefault="00F15D09" w:rsidP="005A402F">
      <w:pPr>
        <w:pStyle w:val="13"/>
        <w:numPr>
          <w:ilvl w:val="1"/>
          <w:numId w:val="2"/>
        </w:numPr>
        <w:tabs>
          <w:tab w:val="left" w:pos="567"/>
        </w:tabs>
        <w:spacing w:line="276" w:lineRule="auto"/>
        <w:ind w:left="0" w:firstLine="0"/>
      </w:pPr>
      <w:r w:rsidRPr="00A670EB">
        <w:rPr>
          <w:color w:val="000000"/>
        </w:rPr>
        <w:t>Участник гарантирует, что предоставляет достоверные персональные данные. Организатор не несет ответственности за последствия недостоверности предоставленных Участником персональных данных.</w:t>
      </w:r>
    </w:p>
    <w:p w14:paraId="1E20240F" w14:textId="23A6621E" w:rsidR="00FA43A4" w:rsidRPr="00A670EB" w:rsidRDefault="00FA43A4" w:rsidP="005A402F">
      <w:pPr>
        <w:pStyle w:val="13"/>
        <w:tabs>
          <w:tab w:val="left" w:pos="567"/>
        </w:tabs>
        <w:spacing w:line="276" w:lineRule="auto"/>
        <w:ind w:firstLine="0"/>
      </w:pPr>
    </w:p>
    <w:p w14:paraId="6C27E5F4" w14:textId="2490C417" w:rsidR="00CE1F3C" w:rsidRPr="00A670EB" w:rsidRDefault="007E755E" w:rsidP="005A402F">
      <w:pPr>
        <w:pStyle w:val="13"/>
        <w:numPr>
          <w:ilvl w:val="1"/>
          <w:numId w:val="2"/>
        </w:numPr>
        <w:tabs>
          <w:tab w:val="left" w:pos="567"/>
        </w:tabs>
        <w:spacing w:line="276" w:lineRule="auto"/>
        <w:ind w:left="0" w:firstLine="0"/>
      </w:pPr>
      <w:r w:rsidRPr="00A670EB">
        <w:t>Отзыв согласия</w:t>
      </w:r>
      <w:r w:rsidR="00623E7F" w:rsidRPr="00A670EB">
        <w:t xml:space="preserve"> Участником на обработку</w:t>
      </w:r>
      <w:r w:rsidR="00394123" w:rsidRPr="00A670EB">
        <w:t xml:space="preserve"> </w:t>
      </w:r>
      <w:r w:rsidRPr="00A670EB">
        <w:t>персональных данных осуществляется в порядке, предусмотренном Федеральным законом от 27.07.2006 № 152-ФЗ «О персональных данных».</w:t>
      </w:r>
    </w:p>
    <w:p w14:paraId="782F8937" w14:textId="5415FFF5" w:rsidR="00F86B79" w:rsidRPr="00A670EB" w:rsidRDefault="00F86B79" w:rsidP="005A402F">
      <w:pPr>
        <w:pStyle w:val="13"/>
        <w:tabs>
          <w:tab w:val="left" w:pos="567"/>
        </w:tabs>
        <w:spacing w:line="276" w:lineRule="auto"/>
        <w:ind w:firstLine="0"/>
      </w:pPr>
    </w:p>
    <w:p w14:paraId="6B094E97" w14:textId="42B8B633" w:rsidR="00DD5B33" w:rsidRPr="00A670EB" w:rsidRDefault="00DD5B33" w:rsidP="005A402F">
      <w:pPr>
        <w:pStyle w:val="13"/>
        <w:tabs>
          <w:tab w:val="left" w:pos="567"/>
        </w:tabs>
        <w:spacing w:line="276" w:lineRule="auto"/>
        <w:ind w:firstLine="0"/>
      </w:pPr>
    </w:p>
    <w:p w14:paraId="02CF9824" w14:textId="3307E627" w:rsidR="00DD5B33" w:rsidRPr="00A670EB" w:rsidRDefault="00DD5B33" w:rsidP="005A402F">
      <w:pPr>
        <w:pStyle w:val="af3"/>
        <w:numPr>
          <w:ilvl w:val="0"/>
          <w:numId w:val="2"/>
        </w:numPr>
        <w:pBdr>
          <w:top w:val="nil"/>
          <w:left w:val="nil"/>
          <w:bottom w:val="nil"/>
          <w:right w:val="nil"/>
          <w:between w:val="nil"/>
        </w:pBdr>
        <w:shd w:val="clear" w:color="auto" w:fill="FFFFFF"/>
        <w:tabs>
          <w:tab w:val="left" w:pos="567"/>
        </w:tabs>
        <w:spacing w:after="0"/>
        <w:ind w:left="0" w:firstLine="0"/>
        <w:jc w:val="both"/>
        <w:rPr>
          <w:rFonts w:ascii="Times New Roman" w:hAnsi="Times New Roman" w:cs="Times New Roman"/>
          <w:b/>
          <w:sz w:val="26"/>
          <w:szCs w:val="26"/>
        </w:rPr>
      </w:pPr>
      <w:r w:rsidRPr="00A670EB">
        <w:rPr>
          <w:rFonts w:ascii="Times New Roman" w:hAnsi="Times New Roman" w:cs="Times New Roman"/>
          <w:b/>
          <w:sz w:val="26"/>
          <w:szCs w:val="26"/>
        </w:rPr>
        <w:t>РЕКВИЗИТЫ ОРГАНИЗАТОРА</w:t>
      </w:r>
    </w:p>
    <w:p w14:paraId="710C5F9D" w14:textId="68848EFF" w:rsidR="00DD5B33" w:rsidRPr="00A670EB" w:rsidRDefault="00DD5B33" w:rsidP="005A402F">
      <w:pPr>
        <w:pBdr>
          <w:top w:val="nil"/>
          <w:left w:val="nil"/>
          <w:bottom w:val="nil"/>
          <w:right w:val="nil"/>
          <w:between w:val="nil"/>
        </w:pBdr>
        <w:shd w:val="clear" w:color="auto" w:fill="FFFFFF"/>
        <w:tabs>
          <w:tab w:val="left" w:pos="567"/>
        </w:tabs>
        <w:spacing w:after="0"/>
        <w:jc w:val="both"/>
        <w:rPr>
          <w:rFonts w:ascii="Times New Roman" w:hAnsi="Times New Roman" w:cs="Times New Roman"/>
          <w:b/>
          <w:sz w:val="26"/>
          <w:szCs w:val="26"/>
        </w:rPr>
      </w:pPr>
      <w:r w:rsidRPr="00A670EB">
        <w:rPr>
          <w:rFonts w:ascii="Times New Roman" w:hAnsi="Times New Roman" w:cs="Times New Roman"/>
          <w:b/>
          <w:sz w:val="26"/>
          <w:szCs w:val="26"/>
        </w:rPr>
        <w:t>Общество с ограниченной ответственностью «Май Степ»</w:t>
      </w:r>
    </w:p>
    <w:p w14:paraId="5C770F6B" w14:textId="2C5B3997" w:rsidR="00DD5B33" w:rsidRPr="00A670EB" w:rsidRDefault="00DD5B33" w:rsidP="005A402F">
      <w:pPr>
        <w:widowControl w:val="0"/>
        <w:tabs>
          <w:tab w:val="left" w:pos="567"/>
        </w:tabs>
        <w:spacing w:after="0"/>
        <w:rPr>
          <w:rFonts w:ascii="Times New Roman" w:hAnsi="Times New Roman" w:cs="Times New Roman"/>
          <w:sz w:val="26"/>
          <w:szCs w:val="26"/>
        </w:rPr>
      </w:pPr>
      <w:r w:rsidRPr="00A670EB">
        <w:rPr>
          <w:rFonts w:ascii="Times New Roman" w:hAnsi="Times New Roman" w:cs="Times New Roman"/>
          <w:sz w:val="26"/>
          <w:szCs w:val="26"/>
        </w:rPr>
        <w:t xml:space="preserve">105120, г. Москва, ул. Нижняя </w:t>
      </w:r>
      <w:proofErr w:type="spellStart"/>
      <w:r w:rsidRPr="00A670EB">
        <w:rPr>
          <w:rFonts w:ascii="Times New Roman" w:hAnsi="Times New Roman" w:cs="Times New Roman"/>
          <w:sz w:val="26"/>
          <w:szCs w:val="26"/>
        </w:rPr>
        <w:t>Сыромятническая</w:t>
      </w:r>
      <w:proofErr w:type="spellEnd"/>
      <w:r w:rsidRPr="00A670EB">
        <w:rPr>
          <w:rFonts w:ascii="Times New Roman" w:hAnsi="Times New Roman" w:cs="Times New Roman"/>
          <w:sz w:val="26"/>
          <w:szCs w:val="26"/>
        </w:rPr>
        <w:t>, д. 10, стр. 3, офис 84.2/2</w:t>
      </w:r>
    </w:p>
    <w:p w14:paraId="2533DD65" w14:textId="0C620D0F" w:rsidR="00DD5B33" w:rsidRPr="00A670EB" w:rsidRDefault="00DD5B33" w:rsidP="005A402F">
      <w:pPr>
        <w:pBdr>
          <w:top w:val="nil"/>
          <w:left w:val="nil"/>
          <w:bottom w:val="nil"/>
          <w:right w:val="nil"/>
          <w:between w:val="nil"/>
        </w:pBdr>
        <w:shd w:val="clear" w:color="auto" w:fill="FFFFFF"/>
        <w:tabs>
          <w:tab w:val="left" w:pos="567"/>
        </w:tabs>
        <w:spacing w:after="0"/>
        <w:jc w:val="both"/>
        <w:rPr>
          <w:rFonts w:ascii="Times New Roman" w:hAnsi="Times New Roman" w:cs="Times New Roman"/>
          <w:sz w:val="26"/>
          <w:szCs w:val="26"/>
        </w:rPr>
      </w:pPr>
      <w:r w:rsidRPr="00A670EB">
        <w:rPr>
          <w:rFonts w:ascii="Times New Roman" w:hAnsi="Times New Roman" w:cs="Times New Roman"/>
          <w:sz w:val="26"/>
          <w:szCs w:val="26"/>
        </w:rPr>
        <w:t xml:space="preserve">ИНН/КПП 7709992622/770901001 </w:t>
      </w:r>
    </w:p>
    <w:p w14:paraId="45304E98" w14:textId="77777777" w:rsidR="00DD5B33" w:rsidRPr="00A670EB" w:rsidRDefault="00DD5B33" w:rsidP="005A402F">
      <w:pPr>
        <w:widowControl w:val="0"/>
        <w:tabs>
          <w:tab w:val="left" w:pos="567"/>
        </w:tabs>
        <w:spacing w:after="0"/>
        <w:rPr>
          <w:rFonts w:ascii="Times New Roman" w:hAnsi="Times New Roman" w:cs="Times New Roman"/>
          <w:sz w:val="26"/>
          <w:szCs w:val="26"/>
        </w:rPr>
      </w:pPr>
      <w:r w:rsidRPr="00A670EB">
        <w:rPr>
          <w:rFonts w:ascii="Times New Roman" w:hAnsi="Times New Roman" w:cs="Times New Roman"/>
          <w:sz w:val="26"/>
          <w:szCs w:val="26"/>
        </w:rPr>
        <w:t>ОГРН 1177746257996</w:t>
      </w:r>
    </w:p>
    <w:p w14:paraId="0DDE67F4" w14:textId="4F118CBB" w:rsidR="00DD5B33" w:rsidRPr="00A670EB" w:rsidRDefault="00DD5B33" w:rsidP="005A402F">
      <w:pPr>
        <w:pBdr>
          <w:top w:val="nil"/>
          <w:left w:val="nil"/>
          <w:bottom w:val="nil"/>
          <w:right w:val="nil"/>
          <w:between w:val="nil"/>
        </w:pBdr>
        <w:shd w:val="clear" w:color="auto" w:fill="FFFFFF"/>
        <w:tabs>
          <w:tab w:val="left" w:pos="567"/>
        </w:tabs>
        <w:spacing w:after="0"/>
        <w:jc w:val="both"/>
        <w:rPr>
          <w:rFonts w:ascii="Times New Roman" w:hAnsi="Times New Roman" w:cs="Times New Roman"/>
          <w:sz w:val="26"/>
          <w:szCs w:val="26"/>
        </w:rPr>
      </w:pPr>
      <w:r w:rsidRPr="00A670EB">
        <w:rPr>
          <w:rFonts w:ascii="Times New Roman" w:hAnsi="Times New Roman" w:cs="Times New Roman"/>
          <w:sz w:val="26"/>
          <w:szCs w:val="26"/>
        </w:rPr>
        <w:t xml:space="preserve">Тел./факс </w:t>
      </w:r>
      <w:r w:rsidRPr="00A670EB">
        <w:rPr>
          <w:rFonts w:ascii="Times New Roman" w:hAnsi="Times New Roman" w:cs="Times New Roman"/>
          <w:sz w:val="26"/>
          <w:szCs w:val="26"/>
        </w:rPr>
        <w:softHyphen/>
        <w:t>____</w:t>
      </w:r>
      <w:r w:rsidRPr="00A670EB">
        <w:rPr>
          <w:rFonts w:ascii="Times New Roman" w:hAnsi="Times New Roman" w:cs="Times New Roman"/>
          <w:sz w:val="26"/>
          <w:szCs w:val="26"/>
          <w:highlight w:val="yellow"/>
        </w:rPr>
        <w:t>________</w:t>
      </w:r>
      <w:r w:rsidRPr="00A670EB">
        <w:rPr>
          <w:rFonts w:ascii="Times New Roman" w:hAnsi="Times New Roman" w:cs="Times New Roman"/>
          <w:sz w:val="26"/>
          <w:szCs w:val="26"/>
        </w:rPr>
        <w:t>_____</w:t>
      </w:r>
    </w:p>
    <w:p w14:paraId="2846AAFF" w14:textId="77777777" w:rsidR="00DD5B33" w:rsidRPr="00A670EB" w:rsidRDefault="00DD5B33" w:rsidP="005A402F">
      <w:pPr>
        <w:tabs>
          <w:tab w:val="left" w:pos="567"/>
        </w:tabs>
        <w:spacing w:after="0"/>
        <w:rPr>
          <w:rFonts w:ascii="Times New Roman" w:hAnsi="Times New Roman" w:cs="Times New Roman"/>
          <w:sz w:val="26"/>
          <w:szCs w:val="26"/>
        </w:rPr>
      </w:pPr>
      <w:r w:rsidRPr="00A670EB">
        <w:rPr>
          <w:rFonts w:ascii="Times New Roman" w:hAnsi="Times New Roman" w:cs="Times New Roman"/>
          <w:sz w:val="26"/>
          <w:szCs w:val="26"/>
        </w:rPr>
        <w:t xml:space="preserve">Адрес электронной почты: </w:t>
      </w:r>
      <w:hyperlink r:id="rId8">
        <w:r w:rsidRPr="00A670EB">
          <w:rPr>
            <w:rFonts w:ascii="Times New Roman" w:hAnsi="Times New Roman" w:cs="Times New Roman"/>
            <w:sz w:val="26"/>
            <w:szCs w:val="26"/>
          </w:rPr>
          <w:t>____</w:t>
        </w:r>
        <w:r w:rsidRPr="00A670EB">
          <w:rPr>
            <w:rFonts w:ascii="Times New Roman" w:hAnsi="Times New Roman" w:cs="Times New Roman"/>
            <w:sz w:val="26"/>
            <w:szCs w:val="26"/>
            <w:highlight w:val="yellow"/>
          </w:rPr>
          <w:t>_________</w:t>
        </w:r>
        <w:r w:rsidRPr="00A670EB">
          <w:rPr>
            <w:rFonts w:ascii="Times New Roman" w:hAnsi="Times New Roman" w:cs="Times New Roman"/>
            <w:sz w:val="26"/>
            <w:szCs w:val="26"/>
          </w:rPr>
          <w:t>____</w:t>
        </w:r>
      </w:hyperlink>
      <w:r w:rsidRPr="00A670EB">
        <w:rPr>
          <w:rFonts w:ascii="Times New Roman" w:hAnsi="Times New Roman" w:cs="Times New Roman"/>
          <w:sz w:val="26"/>
          <w:szCs w:val="26"/>
        </w:rPr>
        <w:t>.</w:t>
      </w:r>
    </w:p>
    <w:p w14:paraId="4332A728" w14:textId="77777777" w:rsidR="00DD5B33" w:rsidRPr="00A670EB" w:rsidRDefault="00DD5B33" w:rsidP="005A402F">
      <w:pPr>
        <w:pStyle w:val="13"/>
        <w:tabs>
          <w:tab w:val="left" w:pos="567"/>
        </w:tabs>
        <w:spacing w:line="276" w:lineRule="auto"/>
        <w:ind w:firstLine="0"/>
      </w:pPr>
    </w:p>
    <w:sectPr w:rsidR="00DD5B33" w:rsidRPr="00A670EB" w:rsidSect="000E7966">
      <w:headerReference w:type="default" r:id="rId9"/>
      <w:footerReference w:type="default" r:id="rId10"/>
      <w:pgSz w:w="11906" w:h="16838"/>
      <w:pgMar w:top="851" w:right="567" w:bottom="127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18C83" w14:textId="77777777" w:rsidR="00633574" w:rsidRDefault="00633574" w:rsidP="00D879E4">
      <w:pPr>
        <w:spacing w:after="0" w:line="240" w:lineRule="auto"/>
      </w:pPr>
      <w:r>
        <w:separator/>
      </w:r>
    </w:p>
  </w:endnote>
  <w:endnote w:type="continuationSeparator" w:id="0">
    <w:p w14:paraId="0E4BD901" w14:textId="77777777" w:rsidR="00633574" w:rsidRDefault="00633574" w:rsidP="00D8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55306" w14:textId="4187F6D7" w:rsidR="0036475C" w:rsidRDefault="0036475C">
    <w:pPr>
      <w:pStyle w:val="af6"/>
      <w:jc w:val="right"/>
    </w:pPr>
  </w:p>
  <w:p w14:paraId="38FDCA5F" w14:textId="77777777" w:rsidR="0036475C" w:rsidRDefault="0036475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7EB57" w14:textId="77777777" w:rsidR="00633574" w:rsidRDefault="00633574" w:rsidP="00D879E4">
      <w:pPr>
        <w:spacing w:after="0" w:line="240" w:lineRule="auto"/>
      </w:pPr>
      <w:r>
        <w:separator/>
      </w:r>
    </w:p>
  </w:footnote>
  <w:footnote w:type="continuationSeparator" w:id="0">
    <w:p w14:paraId="4E1313E5" w14:textId="77777777" w:rsidR="00633574" w:rsidRDefault="00633574" w:rsidP="00D8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701664"/>
      <w:docPartObj>
        <w:docPartGallery w:val="Page Numbers (Top of Page)"/>
        <w:docPartUnique/>
      </w:docPartObj>
    </w:sdtPr>
    <w:sdtEndPr>
      <w:rPr>
        <w:rFonts w:ascii="Times New Roman" w:hAnsi="Times New Roman" w:cs="Times New Roman"/>
        <w:sz w:val="24"/>
        <w:szCs w:val="24"/>
      </w:rPr>
    </w:sdtEndPr>
    <w:sdtContent>
      <w:p w14:paraId="44109B56" w14:textId="3E6DC9F4" w:rsidR="00E57173" w:rsidRPr="0020724E" w:rsidRDefault="00E57173">
        <w:pPr>
          <w:pStyle w:val="af4"/>
          <w:jc w:val="center"/>
          <w:rPr>
            <w:rFonts w:ascii="Times New Roman" w:hAnsi="Times New Roman" w:cs="Times New Roman"/>
            <w:sz w:val="24"/>
            <w:szCs w:val="24"/>
          </w:rPr>
        </w:pPr>
        <w:r w:rsidRPr="0020724E">
          <w:rPr>
            <w:rFonts w:ascii="Times New Roman" w:hAnsi="Times New Roman" w:cs="Times New Roman"/>
            <w:sz w:val="24"/>
            <w:szCs w:val="24"/>
          </w:rPr>
          <w:fldChar w:fldCharType="begin"/>
        </w:r>
        <w:r w:rsidRPr="0020724E">
          <w:rPr>
            <w:rFonts w:ascii="Times New Roman" w:hAnsi="Times New Roman" w:cs="Times New Roman"/>
            <w:sz w:val="24"/>
            <w:szCs w:val="24"/>
          </w:rPr>
          <w:instrText>PAGE   \* MERGEFORMAT</w:instrText>
        </w:r>
        <w:r w:rsidRPr="0020724E">
          <w:rPr>
            <w:rFonts w:ascii="Times New Roman" w:hAnsi="Times New Roman" w:cs="Times New Roman"/>
            <w:sz w:val="24"/>
            <w:szCs w:val="24"/>
          </w:rPr>
          <w:fldChar w:fldCharType="separate"/>
        </w:r>
        <w:r w:rsidR="00426445">
          <w:rPr>
            <w:rFonts w:ascii="Times New Roman" w:hAnsi="Times New Roman" w:cs="Times New Roman"/>
            <w:noProof/>
            <w:sz w:val="24"/>
            <w:szCs w:val="24"/>
          </w:rPr>
          <w:t>2</w:t>
        </w:r>
        <w:r w:rsidRPr="0020724E">
          <w:rPr>
            <w:rFonts w:ascii="Times New Roman" w:hAnsi="Times New Roman" w:cs="Times New Roman"/>
            <w:sz w:val="24"/>
            <w:szCs w:val="24"/>
          </w:rPr>
          <w:fldChar w:fldCharType="end"/>
        </w:r>
      </w:p>
    </w:sdtContent>
  </w:sdt>
  <w:p w14:paraId="2DFB440A" w14:textId="77777777" w:rsidR="00E57173" w:rsidRDefault="00E5717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36D"/>
    <w:multiLevelType w:val="multilevel"/>
    <w:tmpl w:val="DB8AD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4769B0"/>
    <w:multiLevelType w:val="multilevel"/>
    <w:tmpl w:val="F202D50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6114D16"/>
    <w:multiLevelType w:val="hybridMultilevel"/>
    <w:tmpl w:val="3894F32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690F50"/>
    <w:multiLevelType w:val="multilevel"/>
    <w:tmpl w:val="21C272B2"/>
    <w:lvl w:ilvl="0">
      <w:start w:val="1"/>
      <w:numFmt w:val="decimal"/>
      <w:lvlText w:val="%1."/>
      <w:lvlJc w:val="left"/>
      <w:pPr>
        <w:ind w:left="5179" w:hanging="360"/>
      </w:pPr>
      <w:rPr>
        <w:rFonts w:ascii="Times New Roman" w:hAnsi="Times New Roman" w:cs="Times New Roman" w:hint="default"/>
        <w:sz w:val="26"/>
        <w:szCs w:val="26"/>
      </w:rPr>
    </w:lvl>
    <w:lvl w:ilvl="1">
      <w:start w:val="1"/>
      <w:numFmt w:val="decimal"/>
      <w:isLgl/>
      <w:lvlText w:val="%1.%2."/>
      <w:lvlJc w:val="left"/>
      <w:pPr>
        <w:ind w:left="2099" w:hanging="1248"/>
      </w:pPr>
      <w:rPr>
        <w:rFonts w:ascii="Times New Roman" w:hAnsi="Times New Roman" w:cs="Times New Roman" w:hint="default"/>
        <w:sz w:val="26"/>
        <w:szCs w:val="26"/>
      </w:rPr>
    </w:lvl>
    <w:lvl w:ilvl="2">
      <w:start w:val="1"/>
      <w:numFmt w:val="decimal"/>
      <w:isLgl/>
      <w:lvlText w:val="%1.%2.%3."/>
      <w:lvlJc w:val="left"/>
      <w:pPr>
        <w:ind w:left="2241" w:hanging="1248"/>
      </w:pPr>
      <w:rPr>
        <w:rFonts w:ascii="Times New Roman" w:hAnsi="Times New Roman" w:cs="Times New Roman" w:hint="default"/>
        <w:sz w:val="26"/>
        <w:szCs w:val="26"/>
      </w:rPr>
    </w:lvl>
    <w:lvl w:ilvl="3">
      <w:start w:val="1"/>
      <w:numFmt w:val="decimal"/>
      <w:isLgl/>
      <w:lvlText w:val="%1.%2.%3.%4."/>
      <w:lvlJc w:val="left"/>
      <w:pPr>
        <w:ind w:left="2652" w:hanging="1248"/>
      </w:pPr>
      <w:rPr>
        <w:rFonts w:hint="default"/>
      </w:rPr>
    </w:lvl>
    <w:lvl w:ilvl="4">
      <w:start w:val="1"/>
      <w:numFmt w:val="decimal"/>
      <w:isLgl/>
      <w:lvlText w:val="%1.%2.%3.%4.%5."/>
      <w:lvlJc w:val="left"/>
      <w:pPr>
        <w:ind w:left="3000" w:hanging="1248"/>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25777F79"/>
    <w:multiLevelType w:val="multilevel"/>
    <w:tmpl w:val="E488B728"/>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4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7FA608F"/>
    <w:multiLevelType w:val="hybridMultilevel"/>
    <w:tmpl w:val="541E781E"/>
    <w:lvl w:ilvl="0" w:tplc="4BEE8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5E5DE4"/>
    <w:multiLevelType w:val="multilevel"/>
    <w:tmpl w:val="4B36E782"/>
    <w:lvl w:ilvl="0">
      <w:start w:val="1"/>
      <w:numFmt w:val="decimal"/>
      <w:lvlText w:val="%1."/>
      <w:lvlJc w:val="left"/>
      <w:pPr>
        <w:ind w:left="720" w:hanging="360"/>
      </w:pPr>
      <w:rPr>
        <w:rFonts w:hint="default"/>
      </w:rPr>
    </w:lvl>
    <w:lvl w:ilvl="1">
      <w:start w:val="1"/>
      <w:numFmt w:val="decimal"/>
      <w:isLgl/>
      <w:lvlText w:val="%1.%2."/>
      <w:lvlJc w:val="left"/>
      <w:pPr>
        <w:ind w:left="1956" w:hanging="1248"/>
      </w:pPr>
      <w:rPr>
        <w:rFonts w:hint="default"/>
      </w:rPr>
    </w:lvl>
    <w:lvl w:ilvl="2">
      <w:start w:val="1"/>
      <w:numFmt w:val="decimal"/>
      <w:isLgl/>
      <w:lvlText w:val="%1.%2.%3."/>
      <w:lvlJc w:val="left"/>
      <w:pPr>
        <w:ind w:left="2304" w:hanging="1248"/>
      </w:pPr>
      <w:rPr>
        <w:rFonts w:ascii="Times New Roman" w:hAnsi="Times New Roman" w:cs="Times New Roman" w:hint="default"/>
        <w:sz w:val="26"/>
        <w:szCs w:val="26"/>
      </w:rPr>
    </w:lvl>
    <w:lvl w:ilvl="3">
      <w:start w:val="1"/>
      <w:numFmt w:val="decimal"/>
      <w:isLgl/>
      <w:lvlText w:val="%1.%2.%3.%4."/>
      <w:lvlJc w:val="left"/>
      <w:pPr>
        <w:ind w:left="2652" w:hanging="1248"/>
      </w:pPr>
      <w:rPr>
        <w:rFonts w:hint="default"/>
      </w:rPr>
    </w:lvl>
    <w:lvl w:ilvl="4">
      <w:start w:val="1"/>
      <w:numFmt w:val="decimal"/>
      <w:isLgl/>
      <w:lvlText w:val="%1.%2.%3.%4.%5."/>
      <w:lvlJc w:val="left"/>
      <w:pPr>
        <w:ind w:left="3000" w:hanging="1248"/>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F7E5263"/>
    <w:multiLevelType w:val="hybridMultilevel"/>
    <w:tmpl w:val="D256D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1E6932"/>
    <w:multiLevelType w:val="hybridMultilevel"/>
    <w:tmpl w:val="EDC65D1C"/>
    <w:lvl w:ilvl="0" w:tplc="04190001">
      <w:start w:val="1"/>
      <w:numFmt w:val="bullet"/>
      <w:lvlText w:val=""/>
      <w:lvlJc w:val="left"/>
      <w:pPr>
        <w:ind w:left="1211" w:hanging="360"/>
      </w:pPr>
      <w:rPr>
        <w:rFonts w:ascii="Symbol" w:hAnsi="Symbol" w:hint="default"/>
      </w:rPr>
    </w:lvl>
    <w:lvl w:ilvl="1" w:tplc="04190001">
      <w:start w:val="1"/>
      <w:numFmt w:val="bullet"/>
      <w:lvlText w:val=""/>
      <w:lvlJc w:val="left"/>
      <w:pPr>
        <w:ind w:left="1931" w:hanging="360"/>
      </w:pPr>
      <w:rPr>
        <w:rFonts w:ascii="Symbol" w:hAnsi="Symbol"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666043E5"/>
    <w:multiLevelType w:val="multilevel"/>
    <w:tmpl w:val="587020C4"/>
    <w:lvl w:ilvl="0">
      <w:start w:val="1"/>
      <w:numFmt w:val="decimal"/>
      <w:lvlText w:val="%1."/>
      <w:lvlJc w:val="left"/>
      <w:pPr>
        <w:ind w:left="5179" w:hanging="360"/>
      </w:pPr>
      <w:rPr>
        <w:rFonts w:ascii="Times New Roman" w:hAnsi="Times New Roman" w:cs="Times New Roman" w:hint="default"/>
        <w:b/>
        <w:sz w:val="26"/>
        <w:szCs w:val="26"/>
      </w:rPr>
    </w:lvl>
    <w:lvl w:ilvl="1">
      <w:start w:val="1"/>
      <w:numFmt w:val="decimal"/>
      <w:isLgl/>
      <w:lvlText w:val="%1.%2."/>
      <w:lvlJc w:val="left"/>
      <w:pPr>
        <w:ind w:left="2099" w:hanging="1248"/>
      </w:pPr>
      <w:rPr>
        <w:rFonts w:ascii="Times New Roman" w:hAnsi="Times New Roman" w:cs="Times New Roman" w:hint="default"/>
        <w:b/>
        <w:i w:val="0"/>
        <w:sz w:val="26"/>
        <w:szCs w:val="26"/>
      </w:rPr>
    </w:lvl>
    <w:lvl w:ilvl="2">
      <w:start w:val="1"/>
      <w:numFmt w:val="decimal"/>
      <w:isLgl/>
      <w:lvlText w:val="%1.%2.%3."/>
      <w:lvlJc w:val="left"/>
      <w:pPr>
        <w:ind w:left="2241" w:hanging="1248"/>
      </w:pPr>
      <w:rPr>
        <w:rFonts w:ascii="Times New Roman" w:hAnsi="Times New Roman" w:cs="Times New Roman" w:hint="default"/>
        <w:b/>
        <w:sz w:val="26"/>
        <w:szCs w:val="26"/>
      </w:rPr>
    </w:lvl>
    <w:lvl w:ilvl="3">
      <w:start w:val="1"/>
      <w:numFmt w:val="decimal"/>
      <w:isLgl/>
      <w:lvlText w:val="%1.%2.%3.%4."/>
      <w:lvlJc w:val="left"/>
      <w:pPr>
        <w:ind w:left="2652" w:hanging="1248"/>
      </w:pPr>
      <w:rPr>
        <w:rFonts w:hint="default"/>
      </w:rPr>
    </w:lvl>
    <w:lvl w:ilvl="4">
      <w:start w:val="1"/>
      <w:numFmt w:val="decimal"/>
      <w:isLgl/>
      <w:lvlText w:val="%1.%2.%3.%4.%5."/>
      <w:lvlJc w:val="left"/>
      <w:pPr>
        <w:ind w:left="3000" w:hanging="1248"/>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690071DA"/>
    <w:multiLevelType w:val="hybridMultilevel"/>
    <w:tmpl w:val="184698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797B23F5"/>
    <w:multiLevelType w:val="multilevel"/>
    <w:tmpl w:val="680617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B0C3C4A"/>
    <w:multiLevelType w:val="hybridMultilevel"/>
    <w:tmpl w:val="045A4C0C"/>
    <w:lvl w:ilvl="0" w:tplc="04190001">
      <w:start w:val="1"/>
      <w:numFmt w:val="bullet"/>
      <w:lvlText w:val=""/>
      <w:lvlJc w:val="left"/>
      <w:pPr>
        <w:ind w:left="1211" w:hanging="360"/>
      </w:pPr>
      <w:rPr>
        <w:rFonts w:ascii="Symbol" w:hAnsi="Symbol" w:hint="default"/>
      </w:rPr>
    </w:lvl>
    <w:lvl w:ilvl="1" w:tplc="C0FE7C8A">
      <w:start w:val="4"/>
      <w:numFmt w:val="bullet"/>
      <w:lvlText w:val=""/>
      <w:lvlJc w:val="left"/>
      <w:pPr>
        <w:ind w:left="1931" w:hanging="360"/>
      </w:pPr>
      <w:rPr>
        <w:rFonts w:ascii="Symbol" w:eastAsiaTheme="minorHAnsi" w:hAnsi="Symbol" w:cs="Times New Roman"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5"/>
  </w:num>
  <w:num w:numId="6">
    <w:abstractNumId w:val="4"/>
  </w:num>
  <w:num w:numId="7">
    <w:abstractNumId w:val="3"/>
  </w:num>
  <w:num w:numId="8">
    <w:abstractNumId w:val="10"/>
  </w:num>
  <w:num w:numId="9">
    <w:abstractNumId w:val="12"/>
  </w:num>
  <w:num w:numId="10">
    <w:abstractNumId w:val="8"/>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53"/>
    <w:rsid w:val="00013371"/>
    <w:rsid w:val="000200F0"/>
    <w:rsid w:val="00026011"/>
    <w:rsid w:val="0003053F"/>
    <w:rsid w:val="00034E6B"/>
    <w:rsid w:val="00037011"/>
    <w:rsid w:val="000374FA"/>
    <w:rsid w:val="00037EB9"/>
    <w:rsid w:val="00041260"/>
    <w:rsid w:val="00046F6A"/>
    <w:rsid w:val="000640BE"/>
    <w:rsid w:val="0006440E"/>
    <w:rsid w:val="00065577"/>
    <w:rsid w:val="00067ED0"/>
    <w:rsid w:val="00070A1E"/>
    <w:rsid w:val="0009018D"/>
    <w:rsid w:val="00091338"/>
    <w:rsid w:val="00094E2D"/>
    <w:rsid w:val="000A176A"/>
    <w:rsid w:val="000B2971"/>
    <w:rsid w:val="000C6134"/>
    <w:rsid w:val="000E7966"/>
    <w:rsid w:val="000F534B"/>
    <w:rsid w:val="00101792"/>
    <w:rsid w:val="00106597"/>
    <w:rsid w:val="00112A79"/>
    <w:rsid w:val="001228D1"/>
    <w:rsid w:val="001237E3"/>
    <w:rsid w:val="001272CF"/>
    <w:rsid w:val="001321FA"/>
    <w:rsid w:val="00132970"/>
    <w:rsid w:val="00141978"/>
    <w:rsid w:val="001532AE"/>
    <w:rsid w:val="0015546F"/>
    <w:rsid w:val="001649D0"/>
    <w:rsid w:val="00172137"/>
    <w:rsid w:val="001748E7"/>
    <w:rsid w:val="00192400"/>
    <w:rsid w:val="001B00DA"/>
    <w:rsid w:val="001B172C"/>
    <w:rsid w:val="001B5331"/>
    <w:rsid w:val="001C3A44"/>
    <w:rsid w:val="001D1573"/>
    <w:rsid w:val="001D377B"/>
    <w:rsid w:val="001D6FC6"/>
    <w:rsid w:val="001D708E"/>
    <w:rsid w:val="001F770C"/>
    <w:rsid w:val="00201D36"/>
    <w:rsid w:val="00202FC1"/>
    <w:rsid w:val="00206211"/>
    <w:rsid w:val="0020724E"/>
    <w:rsid w:val="00212EE8"/>
    <w:rsid w:val="00224E04"/>
    <w:rsid w:val="00225EAC"/>
    <w:rsid w:val="00255C38"/>
    <w:rsid w:val="00260E5A"/>
    <w:rsid w:val="0027274D"/>
    <w:rsid w:val="00276835"/>
    <w:rsid w:val="002802F2"/>
    <w:rsid w:val="00283165"/>
    <w:rsid w:val="00283C22"/>
    <w:rsid w:val="00284577"/>
    <w:rsid w:val="00285499"/>
    <w:rsid w:val="00286C98"/>
    <w:rsid w:val="002902C1"/>
    <w:rsid w:val="002915F6"/>
    <w:rsid w:val="00292941"/>
    <w:rsid w:val="002B028C"/>
    <w:rsid w:val="002D2FF5"/>
    <w:rsid w:val="002D38EB"/>
    <w:rsid w:val="002E1A12"/>
    <w:rsid w:val="002F04E9"/>
    <w:rsid w:val="002F2775"/>
    <w:rsid w:val="003107B1"/>
    <w:rsid w:val="00312539"/>
    <w:rsid w:val="00317277"/>
    <w:rsid w:val="00322EEF"/>
    <w:rsid w:val="00335059"/>
    <w:rsid w:val="00337F2B"/>
    <w:rsid w:val="0034181A"/>
    <w:rsid w:val="00347ED2"/>
    <w:rsid w:val="00350B48"/>
    <w:rsid w:val="003530C3"/>
    <w:rsid w:val="0035348B"/>
    <w:rsid w:val="003559B1"/>
    <w:rsid w:val="00355D9E"/>
    <w:rsid w:val="00356D67"/>
    <w:rsid w:val="0036475C"/>
    <w:rsid w:val="003724C2"/>
    <w:rsid w:val="00394123"/>
    <w:rsid w:val="00396FCE"/>
    <w:rsid w:val="003A382A"/>
    <w:rsid w:val="003A52C0"/>
    <w:rsid w:val="003C01AC"/>
    <w:rsid w:val="003C1034"/>
    <w:rsid w:val="003C12A7"/>
    <w:rsid w:val="003D0B4C"/>
    <w:rsid w:val="003E1EAF"/>
    <w:rsid w:val="003E6B54"/>
    <w:rsid w:val="003F22AC"/>
    <w:rsid w:val="003F6FD6"/>
    <w:rsid w:val="0040165D"/>
    <w:rsid w:val="0040425F"/>
    <w:rsid w:val="00406E2B"/>
    <w:rsid w:val="00426445"/>
    <w:rsid w:val="0042699D"/>
    <w:rsid w:val="00427536"/>
    <w:rsid w:val="0043130C"/>
    <w:rsid w:val="00433E44"/>
    <w:rsid w:val="0043737B"/>
    <w:rsid w:val="00437EB7"/>
    <w:rsid w:val="00442B27"/>
    <w:rsid w:val="0044647A"/>
    <w:rsid w:val="0044681D"/>
    <w:rsid w:val="00450BE3"/>
    <w:rsid w:val="004567EA"/>
    <w:rsid w:val="00460807"/>
    <w:rsid w:val="00460809"/>
    <w:rsid w:val="00467A89"/>
    <w:rsid w:val="00470F15"/>
    <w:rsid w:val="00471539"/>
    <w:rsid w:val="004744C3"/>
    <w:rsid w:val="00481E6D"/>
    <w:rsid w:val="00482502"/>
    <w:rsid w:val="00484F02"/>
    <w:rsid w:val="00492151"/>
    <w:rsid w:val="0049545A"/>
    <w:rsid w:val="0049643B"/>
    <w:rsid w:val="004975C6"/>
    <w:rsid w:val="004A33F7"/>
    <w:rsid w:val="004B2768"/>
    <w:rsid w:val="004B3228"/>
    <w:rsid w:val="004C1CF2"/>
    <w:rsid w:val="004C52B4"/>
    <w:rsid w:val="004D0BF4"/>
    <w:rsid w:val="004D1DD0"/>
    <w:rsid w:val="004E2257"/>
    <w:rsid w:val="004F645A"/>
    <w:rsid w:val="004F794D"/>
    <w:rsid w:val="0050100E"/>
    <w:rsid w:val="00505632"/>
    <w:rsid w:val="00507C18"/>
    <w:rsid w:val="00512CC1"/>
    <w:rsid w:val="005166E5"/>
    <w:rsid w:val="00527A8D"/>
    <w:rsid w:val="00533ED4"/>
    <w:rsid w:val="00536012"/>
    <w:rsid w:val="00536FD4"/>
    <w:rsid w:val="00541645"/>
    <w:rsid w:val="00542D2D"/>
    <w:rsid w:val="00544183"/>
    <w:rsid w:val="00545DDF"/>
    <w:rsid w:val="00545EE3"/>
    <w:rsid w:val="00547F8C"/>
    <w:rsid w:val="00550907"/>
    <w:rsid w:val="005521F5"/>
    <w:rsid w:val="00555D92"/>
    <w:rsid w:val="005724B2"/>
    <w:rsid w:val="00580701"/>
    <w:rsid w:val="005A1446"/>
    <w:rsid w:val="005A402F"/>
    <w:rsid w:val="005A5400"/>
    <w:rsid w:val="005B1776"/>
    <w:rsid w:val="005B556A"/>
    <w:rsid w:val="005B7CFF"/>
    <w:rsid w:val="005B7DEB"/>
    <w:rsid w:val="005C540D"/>
    <w:rsid w:val="005C79D6"/>
    <w:rsid w:val="005D1293"/>
    <w:rsid w:val="005D2ECF"/>
    <w:rsid w:val="005D60FD"/>
    <w:rsid w:val="005D621F"/>
    <w:rsid w:val="005E62F6"/>
    <w:rsid w:val="00600710"/>
    <w:rsid w:val="00605F86"/>
    <w:rsid w:val="00610462"/>
    <w:rsid w:val="006117B6"/>
    <w:rsid w:val="006158D7"/>
    <w:rsid w:val="00616A7C"/>
    <w:rsid w:val="00622E66"/>
    <w:rsid w:val="006237D2"/>
    <w:rsid w:val="00623B8C"/>
    <w:rsid w:val="00623E7F"/>
    <w:rsid w:val="00633256"/>
    <w:rsid w:val="00633574"/>
    <w:rsid w:val="006470B4"/>
    <w:rsid w:val="00664540"/>
    <w:rsid w:val="00665216"/>
    <w:rsid w:val="00682208"/>
    <w:rsid w:val="006828C0"/>
    <w:rsid w:val="00683010"/>
    <w:rsid w:val="00683411"/>
    <w:rsid w:val="00686394"/>
    <w:rsid w:val="00686F5E"/>
    <w:rsid w:val="00694202"/>
    <w:rsid w:val="006B4174"/>
    <w:rsid w:val="006B59BE"/>
    <w:rsid w:val="006B646E"/>
    <w:rsid w:val="006C16E1"/>
    <w:rsid w:val="006D0789"/>
    <w:rsid w:val="006D1018"/>
    <w:rsid w:val="006E7512"/>
    <w:rsid w:val="006E7581"/>
    <w:rsid w:val="006E787B"/>
    <w:rsid w:val="006F323B"/>
    <w:rsid w:val="00703630"/>
    <w:rsid w:val="0073048E"/>
    <w:rsid w:val="00730A82"/>
    <w:rsid w:val="00732FF5"/>
    <w:rsid w:val="00737A90"/>
    <w:rsid w:val="00741D6D"/>
    <w:rsid w:val="00742223"/>
    <w:rsid w:val="00743D7D"/>
    <w:rsid w:val="00746448"/>
    <w:rsid w:val="00763DE0"/>
    <w:rsid w:val="00770DF3"/>
    <w:rsid w:val="0077705B"/>
    <w:rsid w:val="00777807"/>
    <w:rsid w:val="007801C2"/>
    <w:rsid w:val="007819BA"/>
    <w:rsid w:val="0078603A"/>
    <w:rsid w:val="0079029E"/>
    <w:rsid w:val="00791A03"/>
    <w:rsid w:val="007A0FF3"/>
    <w:rsid w:val="007A1144"/>
    <w:rsid w:val="007A34F9"/>
    <w:rsid w:val="007A3DF8"/>
    <w:rsid w:val="007A48ED"/>
    <w:rsid w:val="007A5F5C"/>
    <w:rsid w:val="007B2841"/>
    <w:rsid w:val="007C19BE"/>
    <w:rsid w:val="007C2382"/>
    <w:rsid w:val="007D2714"/>
    <w:rsid w:val="007D58A8"/>
    <w:rsid w:val="007D6D9F"/>
    <w:rsid w:val="007E6DAA"/>
    <w:rsid w:val="007E755E"/>
    <w:rsid w:val="007F0DD9"/>
    <w:rsid w:val="007F37C4"/>
    <w:rsid w:val="007F658A"/>
    <w:rsid w:val="0080289E"/>
    <w:rsid w:val="00802AA6"/>
    <w:rsid w:val="0080426F"/>
    <w:rsid w:val="00824820"/>
    <w:rsid w:val="008315E0"/>
    <w:rsid w:val="00831C75"/>
    <w:rsid w:val="008332CC"/>
    <w:rsid w:val="00834407"/>
    <w:rsid w:val="00835D81"/>
    <w:rsid w:val="008368E4"/>
    <w:rsid w:val="00841469"/>
    <w:rsid w:val="00843FA1"/>
    <w:rsid w:val="0084410E"/>
    <w:rsid w:val="00866A3A"/>
    <w:rsid w:val="00866DA8"/>
    <w:rsid w:val="00867D85"/>
    <w:rsid w:val="00880353"/>
    <w:rsid w:val="00881D52"/>
    <w:rsid w:val="00885CFB"/>
    <w:rsid w:val="00886FB6"/>
    <w:rsid w:val="00890234"/>
    <w:rsid w:val="00891A23"/>
    <w:rsid w:val="00891BEA"/>
    <w:rsid w:val="00893FFF"/>
    <w:rsid w:val="008A2944"/>
    <w:rsid w:val="008A6B5A"/>
    <w:rsid w:val="008A7568"/>
    <w:rsid w:val="008B74FF"/>
    <w:rsid w:val="008C695B"/>
    <w:rsid w:val="008D157C"/>
    <w:rsid w:val="008D2849"/>
    <w:rsid w:val="008D4FE9"/>
    <w:rsid w:val="008E7353"/>
    <w:rsid w:val="00903B8E"/>
    <w:rsid w:val="00906CA6"/>
    <w:rsid w:val="0091319E"/>
    <w:rsid w:val="00914966"/>
    <w:rsid w:val="00914E15"/>
    <w:rsid w:val="00915FA4"/>
    <w:rsid w:val="009179D8"/>
    <w:rsid w:val="0092184A"/>
    <w:rsid w:val="00921E5B"/>
    <w:rsid w:val="00924520"/>
    <w:rsid w:val="00926383"/>
    <w:rsid w:val="00947DB1"/>
    <w:rsid w:val="009501EE"/>
    <w:rsid w:val="009639A9"/>
    <w:rsid w:val="0096470C"/>
    <w:rsid w:val="00964BBF"/>
    <w:rsid w:val="00975033"/>
    <w:rsid w:val="00982663"/>
    <w:rsid w:val="00986508"/>
    <w:rsid w:val="00987062"/>
    <w:rsid w:val="0099476D"/>
    <w:rsid w:val="009A11AF"/>
    <w:rsid w:val="009A72A8"/>
    <w:rsid w:val="009A75D5"/>
    <w:rsid w:val="009A765B"/>
    <w:rsid w:val="009C1DAC"/>
    <w:rsid w:val="009C35C4"/>
    <w:rsid w:val="009D1A76"/>
    <w:rsid w:val="009D2A07"/>
    <w:rsid w:val="009D2E18"/>
    <w:rsid w:val="009D4BC3"/>
    <w:rsid w:val="009D7A00"/>
    <w:rsid w:val="009E2FE1"/>
    <w:rsid w:val="009F10D3"/>
    <w:rsid w:val="009F286B"/>
    <w:rsid w:val="009F3A4F"/>
    <w:rsid w:val="00A02A7E"/>
    <w:rsid w:val="00A207D3"/>
    <w:rsid w:val="00A323A3"/>
    <w:rsid w:val="00A4042E"/>
    <w:rsid w:val="00A4315E"/>
    <w:rsid w:val="00A47498"/>
    <w:rsid w:val="00A63505"/>
    <w:rsid w:val="00A66F15"/>
    <w:rsid w:val="00A670EB"/>
    <w:rsid w:val="00A87BD5"/>
    <w:rsid w:val="00A91AA6"/>
    <w:rsid w:val="00A96DC5"/>
    <w:rsid w:val="00AA0F70"/>
    <w:rsid w:val="00AB0DA2"/>
    <w:rsid w:val="00AB3255"/>
    <w:rsid w:val="00AB3CDF"/>
    <w:rsid w:val="00AB4EF3"/>
    <w:rsid w:val="00AC2587"/>
    <w:rsid w:val="00AC7C91"/>
    <w:rsid w:val="00AC7EE8"/>
    <w:rsid w:val="00AE1A4A"/>
    <w:rsid w:val="00AE20C6"/>
    <w:rsid w:val="00AE5CA9"/>
    <w:rsid w:val="00AF07CD"/>
    <w:rsid w:val="00AF095C"/>
    <w:rsid w:val="00B01D65"/>
    <w:rsid w:val="00B04B09"/>
    <w:rsid w:val="00B05B70"/>
    <w:rsid w:val="00B112D5"/>
    <w:rsid w:val="00B24406"/>
    <w:rsid w:val="00B2466B"/>
    <w:rsid w:val="00B26F99"/>
    <w:rsid w:val="00B3540F"/>
    <w:rsid w:val="00B370BA"/>
    <w:rsid w:val="00B41F37"/>
    <w:rsid w:val="00B440DA"/>
    <w:rsid w:val="00B448F5"/>
    <w:rsid w:val="00B453FC"/>
    <w:rsid w:val="00B52659"/>
    <w:rsid w:val="00B527F0"/>
    <w:rsid w:val="00B52F2A"/>
    <w:rsid w:val="00B53EDD"/>
    <w:rsid w:val="00B600E1"/>
    <w:rsid w:val="00B67C8C"/>
    <w:rsid w:val="00B70395"/>
    <w:rsid w:val="00B70BCD"/>
    <w:rsid w:val="00B71266"/>
    <w:rsid w:val="00B71A2B"/>
    <w:rsid w:val="00B737B8"/>
    <w:rsid w:val="00B75D52"/>
    <w:rsid w:val="00B768B4"/>
    <w:rsid w:val="00B82A15"/>
    <w:rsid w:val="00B87319"/>
    <w:rsid w:val="00B91E79"/>
    <w:rsid w:val="00B92A47"/>
    <w:rsid w:val="00BA0768"/>
    <w:rsid w:val="00BA0DD6"/>
    <w:rsid w:val="00BA28EA"/>
    <w:rsid w:val="00BA5CFC"/>
    <w:rsid w:val="00BC2663"/>
    <w:rsid w:val="00BD3DE3"/>
    <w:rsid w:val="00BD3ED0"/>
    <w:rsid w:val="00BD6934"/>
    <w:rsid w:val="00BE37BE"/>
    <w:rsid w:val="00BE4EE8"/>
    <w:rsid w:val="00BE502E"/>
    <w:rsid w:val="00BF51B7"/>
    <w:rsid w:val="00C02ADA"/>
    <w:rsid w:val="00C157E7"/>
    <w:rsid w:val="00C26DB4"/>
    <w:rsid w:val="00C34D38"/>
    <w:rsid w:val="00C428C5"/>
    <w:rsid w:val="00C51A17"/>
    <w:rsid w:val="00C5711F"/>
    <w:rsid w:val="00C60E27"/>
    <w:rsid w:val="00C629A2"/>
    <w:rsid w:val="00C654F2"/>
    <w:rsid w:val="00C71AFE"/>
    <w:rsid w:val="00C77DA4"/>
    <w:rsid w:val="00C96340"/>
    <w:rsid w:val="00C97907"/>
    <w:rsid w:val="00CA0175"/>
    <w:rsid w:val="00CA1110"/>
    <w:rsid w:val="00CA433C"/>
    <w:rsid w:val="00CA7C05"/>
    <w:rsid w:val="00CB4772"/>
    <w:rsid w:val="00CC2DF0"/>
    <w:rsid w:val="00CC5822"/>
    <w:rsid w:val="00CE052D"/>
    <w:rsid w:val="00CE1F3C"/>
    <w:rsid w:val="00CE317F"/>
    <w:rsid w:val="00CE60DE"/>
    <w:rsid w:val="00CF2CA9"/>
    <w:rsid w:val="00CF3D45"/>
    <w:rsid w:val="00CF7BE5"/>
    <w:rsid w:val="00D04F00"/>
    <w:rsid w:val="00D073AF"/>
    <w:rsid w:val="00D12119"/>
    <w:rsid w:val="00D134F8"/>
    <w:rsid w:val="00D14696"/>
    <w:rsid w:val="00D24F8B"/>
    <w:rsid w:val="00D31F11"/>
    <w:rsid w:val="00D40EFC"/>
    <w:rsid w:val="00D4781C"/>
    <w:rsid w:val="00D53E6F"/>
    <w:rsid w:val="00D5643A"/>
    <w:rsid w:val="00D56C53"/>
    <w:rsid w:val="00D66A6B"/>
    <w:rsid w:val="00D67889"/>
    <w:rsid w:val="00D71F3E"/>
    <w:rsid w:val="00D73D9F"/>
    <w:rsid w:val="00D76797"/>
    <w:rsid w:val="00D85606"/>
    <w:rsid w:val="00D879E4"/>
    <w:rsid w:val="00D90428"/>
    <w:rsid w:val="00D91C85"/>
    <w:rsid w:val="00D93538"/>
    <w:rsid w:val="00DA5754"/>
    <w:rsid w:val="00DB0318"/>
    <w:rsid w:val="00DB03A5"/>
    <w:rsid w:val="00DB4C0B"/>
    <w:rsid w:val="00DC1C5B"/>
    <w:rsid w:val="00DC3151"/>
    <w:rsid w:val="00DD43E6"/>
    <w:rsid w:val="00DD5B33"/>
    <w:rsid w:val="00DE1F99"/>
    <w:rsid w:val="00DE516C"/>
    <w:rsid w:val="00DE6779"/>
    <w:rsid w:val="00DF3461"/>
    <w:rsid w:val="00DF73A8"/>
    <w:rsid w:val="00E2154E"/>
    <w:rsid w:val="00E215CC"/>
    <w:rsid w:val="00E2537D"/>
    <w:rsid w:val="00E2586C"/>
    <w:rsid w:val="00E352EC"/>
    <w:rsid w:val="00E44E74"/>
    <w:rsid w:val="00E46541"/>
    <w:rsid w:val="00E4704F"/>
    <w:rsid w:val="00E52422"/>
    <w:rsid w:val="00E5399B"/>
    <w:rsid w:val="00E56FA5"/>
    <w:rsid w:val="00E57173"/>
    <w:rsid w:val="00E628F3"/>
    <w:rsid w:val="00E64B1D"/>
    <w:rsid w:val="00E70A42"/>
    <w:rsid w:val="00E757B7"/>
    <w:rsid w:val="00E77AF7"/>
    <w:rsid w:val="00E80B3A"/>
    <w:rsid w:val="00E82601"/>
    <w:rsid w:val="00E8587F"/>
    <w:rsid w:val="00E8664B"/>
    <w:rsid w:val="00E96810"/>
    <w:rsid w:val="00EA5494"/>
    <w:rsid w:val="00EB07E6"/>
    <w:rsid w:val="00EB2614"/>
    <w:rsid w:val="00EB26B5"/>
    <w:rsid w:val="00EB4FFC"/>
    <w:rsid w:val="00EB6BEB"/>
    <w:rsid w:val="00ED4144"/>
    <w:rsid w:val="00EE5CC6"/>
    <w:rsid w:val="00EE7B36"/>
    <w:rsid w:val="00EF08B0"/>
    <w:rsid w:val="00EF24AF"/>
    <w:rsid w:val="00EF4FC8"/>
    <w:rsid w:val="00F003C0"/>
    <w:rsid w:val="00F06D93"/>
    <w:rsid w:val="00F13A5A"/>
    <w:rsid w:val="00F15B95"/>
    <w:rsid w:val="00F15D09"/>
    <w:rsid w:val="00F16183"/>
    <w:rsid w:val="00F209D8"/>
    <w:rsid w:val="00F2501A"/>
    <w:rsid w:val="00F273FE"/>
    <w:rsid w:val="00F278F0"/>
    <w:rsid w:val="00F36EE8"/>
    <w:rsid w:val="00F44575"/>
    <w:rsid w:val="00F50A72"/>
    <w:rsid w:val="00F60B3A"/>
    <w:rsid w:val="00F6286A"/>
    <w:rsid w:val="00F6593B"/>
    <w:rsid w:val="00F71AC3"/>
    <w:rsid w:val="00F75A52"/>
    <w:rsid w:val="00F77DC5"/>
    <w:rsid w:val="00F80207"/>
    <w:rsid w:val="00F86B79"/>
    <w:rsid w:val="00F9643A"/>
    <w:rsid w:val="00FA43A4"/>
    <w:rsid w:val="00FB3342"/>
    <w:rsid w:val="00FC174A"/>
    <w:rsid w:val="00FC5D3D"/>
    <w:rsid w:val="00FC726F"/>
    <w:rsid w:val="00FD0ECA"/>
    <w:rsid w:val="00FD42CC"/>
    <w:rsid w:val="00FD5603"/>
    <w:rsid w:val="00FE6BE3"/>
    <w:rsid w:val="00FF17E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A704E"/>
  <w15:docId w15:val="{E9A6B0F5-EA16-47C1-AC85-750DD5FB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353"/>
  </w:style>
  <w:style w:type="paragraph" w:styleId="1">
    <w:name w:val="heading 1"/>
    <w:basedOn w:val="a"/>
    <w:link w:val="10"/>
    <w:uiPriority w:val="9"/>
    <w:qFormat/>
    <w:rsid w:val="006B41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B41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етка таблицы1"/>
    <w:rsid w:val="00E56FA5"/>
    <w:pPr>
      <w:widowControl w:val="0"/>
      <w:spacing w:after="0" w:line="300" w:lineRule="auto"/>
      <w:jc w:val="both"/>
    </w:pPr>
    <w:rPr>
      <w:rFonts w:ascii="Times New Roman" w:eastAsia="ヒラギノ角ゴ Pro W3" w:hAnsi="Times New Roman" w:cs="Times New Roman"/>
      <w:color w:val="000000"/>
      <w:sz w:val="20"/>
      <w:szCs w:val="20"/>
      <w:lang w:eastAsia="ru-RU"/>
    </w:rPr>
  </w:style>
  <w:style w:type="paragraph" w:customStyle="1" w:styleId="12">
    <w:name w:val="Обычный1"/>
    <w:rsid w:val="00E56FA5"/>
    <w:pPr>
      <w:widowControl w:val="0"/>
      <w:spacing w:after="0" w:line="300" w:lineRule="auto"/>
      <w:jc w:val="both"/>
    </w:pPr>
    <w:rPr>
      <w:rFonts w:ascii="Times New Roman" w:eastAsia="ヒラギノ角ゴ Pro W3" w:hAnsi="Times New Roman" w:cs="Times New Roman"/>
      <w:color w:val="000000"/>
      <w:sz w:val="16"/>
      <w:szCs w:val="20"/>
      <w:lang w:val="en-US" w:eastAsia="ru-RU"/>
    </w:rPr>
  </w:style>
  <w:style w:type="paragraph" w:styleId="a3">
    <w:name w:val="Balloon Text"/>
    <w:basedOn w:val="a"/>
    <w:link w:val="a4"/>
    <w:uiPriority w:val="99"/>
    <w:semiHidden/>
    <w:unhideWhenUsed/>
    <w:rsid w:val="00E56F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FA5"/>
    <w:rPr>
      <w:rFonts w:ascii="Tahoma" w:hAnsi="Tahoma" w:cs="Tahoma"/>
      <w:sz w:val="16"/>
      <w:szCs w:val="16"/>
    </w:rPr>
  </w:style>
  <w:style w:type="character" w:styleId="a5">
    <w:name w:val="annotation reference"/>
    <w:basedOn w:val="a0"/>
    <w:uiPriority w:val="99"/>
    <w:semiHidden/>
    <w:unhideWhenUsed/>
    <w:rsid w:val="00E56FA5"/>
    <w:rPr>
      <w:sz w:val="16"/>
      <w:szCs w:val="16"/>
    </w:rPr>
  </w:style>
  <w:style w:type="paragraph" w:styleId="a6">
    <w:name w:val="annotation text"/>
    <w:basedOn w:val="a"/>
    <w:link w:val="a7"/>
    <w:uiPriority w:val="99"/>
    <w:semiHidden/>
    <w:unhideWhenUsed/>
    <w:rsid w:val="00E56FA5"/>
    <w:pPr>
      <w:spacing w:line="240" w:lineRule="auto"/>
    </w:pPr>
    <w:rPr>
      <w:sz w:val="20"/>
      <w:szCs w:val="20"/>
    </w:rPr>
  </w:style>
  <w:style w:type="character" w:customStyle="1" w:styleId="a7">
    <w:name w:val="Текст примечания Знак"/>
    <w:basedOn w:val="a0"/>
    <w:link w:val="a6"/>
    <w:uiPriority w:val="99"/>
    <w:semiHidden/>
    <w:rsid w:val="00E56FA5"/>
    <w:rPr>
      <w:sz w:val="20"/>
      <w:szCs w:val="20"/>
    </w:rPr>
  </w:style>
  <w:style w:type="paragraph" w:styleId="a8">
    <w:name w:val="annotation subject"/>
    <w:basedOn w:val="a6"/>
    <w:next w:val="a6"/>
    <w:link w:val="a9"/>
    <w:uiPriority w:val="99"/>
    <w:semiHidden/>
    <w:unhideWhenUsed/>
    <w:rsid w:val="00E56FA5"/>
    <w:rPr>
      <w:b/>
      <w:bCs/>
    </w:rPr>
  </w:style>
  <w:style w:type="character" w:customStyle="1" w:styleId="a9">
    <w:name w:val="Тема примечания Знак"/>
    <w:basedOn w:val="a7"/>
    <w:link w:val="a8"/>
    <w:uiPriority w:val="99"/>
    <w:semiHidden/>
    <w:rsid w:val="00E56FA5"/>
    <w:rPr>
      <w:b/>
      <w:bCs/>
      <w:sz w:val="20"/>
      <w:szCs w:val="20"/>
    </w:rPr>
  </w:style>
  <w:style w:type="paragraph" w:styleId="aa">
    <w:name w:val="Revision"/>
    <w:hidden/>
    <w:uiPriority w:val="99"/>
    <w:semiHidden/>
    <w:rsid w:val="00317277"/>
    <w:pPr>
      <w:spacing w:after="0" w:line="240" w:lineRule="auto"/>
    </w:pPr>
  </w:style>
  <w:style w:type="paragraph" w:customStyle="1" w:styleId="ConsPlusNormal">
    <w:name w:val="ConsPlusNormal"/>
    <w:rsid w:val="00433E44"/>
    <w:pPr>
      <w:autoSpaceDE w:val="0"/>
      <w:autoSpaceDN w:val="0"/>
      <w:adjustRightInd w:val="0"/>
      <w:spacing w:after="0" w:line="240" w:lineRule="auto"/>
    </w:pPr>
    <w:rPr>
      <w:rFonts w:ascii="Calibri" w:hAnsi="Calibri" w:cs="Calibri"/>
      <w:sz w:val="20"/>
      <w:szCs w:val="20"/>
    </w:rPr>
  </w:style>
  <w:style w:type="paragraph" w:styleId="ab">
    <w:name w:val="No Spacing"/>
    <w:link w:val="ac"/>
    <w:uiPriority w:val="1"/>
    <w:qFormat/>
    <w:rsid w:val="002D38EB"/>
    <w:pPr>
      <w:spacing w:after="0" w:line="240" w:lineRule="auto"/>
    </w:pPr>
  </w:style>
  <w:style w:type="paragraph" w:customStyle="1" w:styleId="ad">
    <w:name w:val="Знак Знак"/>
    <w:basedOn w:val="a"/>
    <w:autoRedefine/>
    <w:rsid w:val="00682208"/>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apple-converted-space">
    <w:name w:val="apple-converted-space"/>
    <w:basedOn w:val="a0"/>
    <w:rsid w:val="00CE1F3C"/>
  </w:style>
  <w:style w:type="character" w:styleId="ae">
    <w:name w:val="Hyperlink"/>
    <w:basedOn w:val="a0"/>
    <w:uiPriority w:val="99"/>
    <w:unhideWhenUsed/>
    <w:rsid w:val="0049643B"/>
    <w:rPr>
      <w:color w:val="0000FF" w:themeColor="hyperlink"/>
      <w:u w:val="single"/>
    </w:rPr>
  </w:style>
  <w:style w:type="paragraph" w:customStyle="1" w:styleId="13">
    <w:name w:val="Стиль1"/>
    <w:basedOn w:val="ab"/>
    <w:link w:val="14"/>
    <w:qFormat/>
    <w:rsid w:val="0049643B"/>
    <w:pPr>
      <w:ind w:firstLine="708"/>
      <w:jc w:val="both"/>
    </w:pPr>
    <w:rPr>
      <w:rFonts w:ascii="Times New Roman" w:hAnsi="Times New Roman" w:cs="Times New Roman"/>
      <w:sz w:val="26"/>
      <w:szCs w:val="26"/>
    </w:rPr>
  </w:style>
  <w:style w:type="character" w:customStyle="1" w:styleId="ac">
    <w:name w:val="Без интервала Знак"/>
    <w:basedOn w:val="a0"/>
    <w:link w:val="ab"/>
    <w:uiPriority w:val="1"/>
    <w:rsid w:val="0049643B"/>
  </w:style>
  <w:style w:type="character" w:customStyle="1" w:styleId="14">
    <w:name w:val="Стиль1 Знак"/>
    <w:basedOn w:val="ac"/>
    <w:link w:val="13"/>
    <w:rsid w:val="0049643B"/>
    <w:rPr>
      <w:rFonts w:ascii="Times New Roman" w:hAnsi="Times New Roman" w:cs="Times New Roman"/>
      <w:sz w:val="26"/>
      <w:szCs w:val="26"/>
    </w:rPr>
  </w:style>
  <w:style w:type="character" w:styleId="af">
    <w:name w:val="FollowedHyperlink"/>
    <w:basedOn w:val="a0"/>
    <w:uiPriority w:val="99"/>
    <w:semiHidden/>
    <w:unhideWhenUsed/>
    <w:rsid w:val="00192400"/>
    <w:rPr>
      <w:color w:val="800080" w:themeColor="followedHyperlink"/>
      <w:u w:val="single"/>
    </w:rPr>
  </w:style>
  <w:style w:type="paragraph" w:styleId="af0">
    <w:name w:val="footnote text"/>
    <w:basedOn w:val="a"/>
    <w:link w:val="af1"/>
    <w:uiPriority w:val="99"/>
    <w:semiHidden/>
    <w:unhideWhenUsed/>
    <w:rsid w:val="00D879E4"/>
    <w:pPr>
      <w:spacing w:after="0" w:line="240" w:lineRule="auto"/>
    </w:pPr>
    <w:rPr>
      <w:sz w:val="20"/>
      <w:szCs w:val="20"/>
    </w:rPr>
  </w:style>
  <w:style w:type="character" w:customStyle="1" w:styleId="af1">
    <w:name w:val="Текст сноски Знак"/>
    <w:basedOn w:val="a0"/>
    <w:link w:val="af0"/>
    <w:uiPriority w:val="99"/>
    <w:semiHidden/>
    <w:rsid w:val="00D879E4"/>
    <w:rPr>
      <w:sz w:val="20"/>
      <w:szCs w:val="20"/>
    </w:rPr>
  </w:style>
  <w:style w:type="character" w:styleId="af2">
    <w:name w:val="footnote reference"/>
    <w:basedOn w:val="a0"/>
    <w:uiPriority w:val="99"/>
    <w:semiHidden/>
    <w:unhideWhenUsed/>
    <w:rsid w:val="00D879E4"/>
    <w:rPr>
      <w:vertAlign w:val="superscript"/>
    </w:rPr>
  </w:style>
  <w:style w:type="paragraph" w:styleId="af3">
    <w:name w:val="List Paragraph"/>
    <w:basedOn w:val="a"/>
    <w:uiPriority w:val="34"/>
    <w:qFormat/>
    <w:rsid w:val="007A34F9"/>
    <w:pPr>
      <w:ind w:left="720"/>
      <w:contextualSpacing/>
    </w:pPr>
  </w:style>
  <w:style w:type="paragraph" w:styleId="af4">
    <w:name w:val="header"/>
    <w:basedOn w:val="a"/>
    <w:link w:val="af5"/>
    <w:uiPriority w:val="99"/>
    <w:unhideWhenUsed/>
    <w:rsid w:val="0036475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6475C"/>
  </w:style>
  <w:style w:type="paragraph" w:styleId="af6">
    <w:name w:val="footer"/>
    <w:basedOn w:val="a"/>
    <w:link w:val="af7"/>
    <w:uiPriority w:val="99"/>
    <w:unhideWhenUsed/>
    <w:rsid w:val="0036475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6475C"/>
  </w:style>
  <w:style w:type="table" w:styleId="af8">
    <w:name w:val="Table Grid"/>
    <w:basedOn w:val="a1"/>
    <w:uiPriority w:val="59"/>
    <w:rsid w:val="00426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337F2B"/>
    <w:rPr>
      <w:color w:val="808080"/>
    </w:rPr>
  </w:style>
  <w:style w:type="character" w:customStyle="1" w:styleId="10">
    <w:name w:val="Заголовок 1 Знак"/>
    <w:basedOn w:val="a0"/>
    <w:link w:val="1"/>
    <w:uiPriority w:val="9"/>
    <w:rsid w:val="006B417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B4174"/>
    <w:rPr>
      <w:rFonts w:ascii="Times New Roman" w:eastAsia="Times New Roman" w:hAnsi="Times New Roman" w:cs="Times New Roman"/>
      <w:b/>
      <w:bCs/>
      <w:sz w:val="27"/>
      <w:szCs w:val="27"/>
      <w:lang w:eastAsia="ru-RU"/>
    </w:rPr>
  </w:style>
  <w:style w:type="paragraph" w:styleId="afa">
    <w:name w:val="Normal (Web)"/>
    <w:basedOn w:val="a"/>
    <w:uiPriority w:val="99"/>
    <w:semiHidden/>
    <w:unhideWhenUsed/>
    <w:rsid w:val="006B4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31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9699">
      <w:bodyDiv w:val="1"/>
      <w:marLeft w:val="0"/>
      <w:marRight w:val="0"/>
      <w:marTop w:val="0"/>
      <w:marBottom w:val="0"/>
      <w:divBdr>
        <w:top w:val="none" w:sz="0" w:space="0" w:color="auto"/>
        <w:left w:val="none" w:sz="0" w:space="0" w:color="auto"/>
        <w:bottom w:val="none" w:sz="0" w:space="0" w:color="auto"/>
        <w:right w:val="none" w:sz="0" w:space="0" w:color="auto"/>
      </w:divBdr>
    </w:div>
    <w:div w:id="966081897">
      <w:bodyDiv w:val="1"/>
      <w:marLeft w:val="0"/>
      <w:marRight w:val="0"/>
      <w:marTop w:val="0"/>
      <w:marBottom w:val="0"/>
      <w:divBdr>
        <w:top w:val="none" w:sz="0" w:space="0" w:color="auto"/>
        <w:left w:val="none" w:sz="0" w:space="0" w:color="auto"/>
        <w:bottom w:val="none" w:sz="0" w:space="0" w:color="auto"/>
        <w:right w:val="none" w:sz="0" w:space="0" w:color="auto"/>
      </w:divBdr>
    </w:div>
    <w:div w:id="2079744685">
      <w:bodyDiv w:val="1"/>
      <w:marLeft w:val="0"/>
      <w:marRight w:val="0"/>
      <w:marTop w:val="0"/>
      <w:marBottom w:val="0"/>
      <w:divBdr>
        <w:top w:val="none" w:sz="0" w:space="0" w:color="auto"/>
        <w:left w:val="none" w:sz="0" w:space="0" w:color="auto"/>
        <w:bottom w:val="none" w:sz="0" w:space="0" w:color="auto"/>
        <w:right w:val="none" w:sz="0" w:space="0" w:color="auto"/>
      </w:divBdr>
      <w:divsChild>
        <w:div w:id="983436337">
          <w:marLeft w:val="0"/>
          <w:marRight w:val="0"/>
          <w:marTop w:val="280"/>
          <w:marBottom w:val="280"/>
          <w:divBdr>
            <w:top w:val="none" w:sz="0" w:space="0" w:color="auto"/>
            <w:left w:val="none" w:sz="0" w:space="0" w:color="auto"/>
            <w:bottom w:val="none" w:sz="0" w:space="0" w:color="auto"/>
            <w:right w:val="none" w:sz="0" w:space="0" w:color="auto"/>
          </w:divBdr>
        </w:div>
        <w:div w:id="995769614">
          <w:marLeft w:val="0"/>
          <w:marRight w:val="0"/>
          <w:marTop w:val="280"/>
          <w:marBottom w:val="280"/>
          <w:divBdr>
            <w:top w:val="none" w:sz="0" w:space="0" w:color="auto"/>
            <w:left w:val="none" w:sz="0" w:space="0" w:color="auto"/>
            <w:bottom w:val="none" w:sz="0" w:space="0" w:color="auto"/>
            <w:right w:val="none" w:sz="0" w:space="0" w:color="auto"/>
          </w:divBdr>
        </w:div>
        <w:div w:id="1377894669">
          <w:marLeft w:val="0"/>
          <w:marRight w:val="0"/>
          <w:marTop w:val="280"/>
          <w:marBottom w:val="280"/>
          <w:divBdr>
            <w:top w:val="none" w:sz="0" w:space="0" w:color="auto"/>
            <w:left w:val="none" w:sz="0" w:space="0" w:color="auto"/>
            <w:bottom w:val="none" w:sz="0" w:space="0" w:color="auto"/>
            <w:right w:val="none" w:sz="0" w:space="0" w:color="auto"/>
          </w:divBdr>
        </w:div>
        <w:div w:id="1599871287">
          <w:marLeft w:val="0"/>
          <w:marRight w:val="0"/>
          <w:marTop w:val="280"/>
          <w:marBottom w:val="280"/>
          <w:divBdr>
            <w:top w:val="none" w:sz="0" w:space="0" w:color="auto"/>
            <w:left w:val="none" w:sz="0" w:space="0" w:color="auto"/>
            <w:bottom w:val="none" w:sz="0" w:space="0" w:color="auto"/>
            <w:right w:val="none" w:sz="0" w:space="0" w:color="auto"/>
          </w:divBdr>
        </w:div>
        <w:div w:id="1593858036">
          <w:marLeft w:val="0"/>
          <w:marRight w:val="0"/>
          <w:marTop w:val="280"/>
          <w:marBottom w:val="280"/>
          <w:divBdr>
            <w:top w:val="none" w:sz="0" w:space="0" w:color="auto"/>
            <w:left w:val="none" w:sz="0" w:space="0" w:color="auto"/>
            <w:bottom w:val="none" w:sz="0" w:space="0" w:color="auto"/>
            <w:right w:val="none" w:sz="0" w:space="0" w:color="auto"/>
          </w:divBdr>
        </w:div>
        <w:div w:id="1274631069">
          <w:marLeft w:val="0"/>
          <w:marRight w:val="0"/>
          <w:marTop w:val="280"/>
          <w:marBottom w:val="280"/>
          <w:divBdr>
            <w:top w:val="none" w:sz="0" w:space="0" w:color="auto"/>
            <w:left w:val="none" w:sz="0" w:space="0" w:color="auto"/>
            <w:bottom w:val="none" w:sz="0" w:space="0" w:color="auto"/>
            <w:right w:val="none" w:sz="0" w:space="0" w:color="auto"/>
          </w:divBdr>
        </w:div>
        <w:div w:id="1527209517">
          <w:marLeft w:val="0"/>
          <w:marRight w:val="0"/>
          <w:marTop w:val="280"/>
          <w:marBottom w:val="280"/>
          <w:divBdr>
            <w:top w:val="none" w:sz="0" w:space="0" w:color="auto"/>
            <w:left w:val="none" w:sz="0" w:space="0" w:color="auto"/>
            <w:bottom w:val="none" w:sz="0" w:space="0" w:color="auto"/>
            <w:right w:val="none" w:sz="0" w:space="0" w:color="auto"/>
          </w:divBdr>
        </w:div>
        <w:div w:id="205870030">
          <w:marLeft w:val="0"/>
          <w:marRight w:val="0"/>
          <w:marTop w:val="280"/>
          <w:marBottom w:val="280"/>
          <w:divBdr>
            <w:top w:val="none" w:sz="0" w:space="0" w:color="auto"/>
            <w:left w:val="none" w:sz="0" w:space="0" w:color="auto"/>
            <w:bottom w:val="none" w:sz="0" w:space="0" w:color="auto"/>
            <w:right w:val="none" w:sz="0" w:space="0" w:color="auto"/>
          </w:divBdr>
        </w:div>
        <w:div w:id="521094313">
          <w:marLeft w:val="0"/>
          <w:marRight w:val="0"/>
          <w:marTop w:val="280"/>
          <w:marBottom w:val="280"/>
          <w:divBdr>
            <w:top w:val="none" w:sz="0" w:space="0" w:color="auto"/>
            <w:left w:val="none" w:sz="0" w:space="0" w:color="auto"/>
            <w:bottom w:val="none" w:sz="0" w:space="0" w:color="auto"/>
            <w:right w:val="none" w:sz="0" w:space="0" w:color="auto"/>
          </w:divBdr>
        </w:div>
        <w:div w:id="653098436">
          <w:marLeft w:val="0"/>
          <w:marRight w:val="0"/>
          <w:marTop w:val="280"/>
          <w:marBottom w:val="280"/>
          <w:divBdr>
            <w:top w:val="none" w:sz="0" w:space="0" w:color="auto"/>
            <w:left w:val="none" w:sz="0" w:space="0" w:color="auto"/>
            <w:bottom w:val="none" w:sz="0" w:space="0" w:color="auto"/>
            <w:right w:val="none" w:sz="0" w:space="0" w:color="auto"/>
          </w:divBdr>
        </w:div>
        <w:div w:id="1921673600">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vetla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55C9-0D0B-415B-AF7D-2AAD01BA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2283</Words>
  <Characters>13018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О. Немова</dc:creator>
  <cp:lastModifiedBy>User</cp:lastModifiedBy>
  <cp:revision>97</cp:revision>
  <cp:lastPrinted>2017-07-04T08:14:00Z</cp:lastPrinted>
  <dcterms:created xsi:type="dcterms:W3CDTF">2025-01-30T09:26:00Z</dcterms:created>
  <dcterms:modified xsi:type="dcterms:W3CDTF">2025-03-04T07:32:00Z</dcterms:modified>
</cp:coreProperties>
</file>